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16B62" w14:textId="77777777" w:rsidR="000100F5" w:rsidRPr="007875FF" w:rsidRDefault="000100F5" w:rsidP="000100F5">
      <w:pPr>
        <w:spacing w:after="0" w:line="240" w:lineRule="auto"/>
        <w:ind w:firstLine="708"/>
        <w:contextualSpacing/>
        <w:jc w:val="center"/>
        <w:rPr>
          <w:rFonts w:ascii="Times New Roman" w:hAnsi="Times New Roman" w:cs="Times New Roman"/>
          <w:b/>
          <w:sz w:val="24"/>
          <w:szCs w:val="24"/>
        </w:rPr>
      </w:pPr>
      <w:r w:rsidRPr="007875FF">
        <w:rPr>
          <w:rFonts w:ascii="Times New Roman" w:hAnsi="Times New Roman" w:cs="Times New Roman"/>
          <w:b/>
          <w:sz w:val="24"/>
          <w:szCs w:val="24"/>
        </w:rPr>
        <w:t>Сравнительная таблица</w:t>
      </w:r>
    </w:p>
    <w:p w14:paraId="0EE14168" w14:textId="77777777" w:rsidR="000100F5" w:rsidRDefault="000100F5" w:rsidP="000100F5">
      <w:pPr>
        <w:spacing w:after="0" w:line="240" w:lineRule="auto"/>
        <w:ind w:firstLine="708"/>
        <w:contextualSpacing/>
        <w:jc w:val="center"/>
        <w:rPr>
          <w:rFonts w:ascii="Times New Roman" w:hAnsi="Times New Roman" w:cs="Times New Roman"/>
          <w:b/>
          <w:sz w:val="24"/>
          <w:szCs w:val="24"/>
        </w:rPr>
      </w:pPr>
      <w:r w:rsidRPr="007875FF">
        <w:rPr>
          <w:rFonts w:ascii="Times New Roman" w:hAnsi="Times New Roman" w:cs="Times New Roman"/>
          <w:b/>
          <w:sz w:val="24"/>
          <w:szCs w:val="24"/>
        </w:rPr>
        <w:t xml:space="preserve">к </w:t>
      </w:r>
      <w:r>
        <w:rPr>
          <w:rFonts w:ascii="Times New Roman" w:hAnsi="Times New Roman" w:cs="Times New Roman"/>
          <w:b/>
          <w:sz w:val="24"/>
          <w:szCs w:val="24"/>
        </w:rPr>
        <w:t xml:space="preserve">проекту Закона Кыргызской Республики о внесении изменений в  </w:t>
      </w:r>
    </w:p>
    <w:p w14:paraId="7296EC19" w14:textId="77777777" w:rsidR="000100F5" w:rsidRPr="007875FF" w:rsidRDefault="000100F5" w:rsidP="000100F5">
      <w:pPr>
        <w:spacing w:after="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Закон</w:t>
      </w:r>
      <w:r w:rsidRPr="007875FF">
        <w:rPr>
          <w:rFonts w:ascii="Times New Roman" w:hAnsi="Times New Roman" w:cs="Times New Roman"/>
          <w:b/>
          <w:sz w:val="24"/>
          <w:szCs w:val="24"/>
        </w:rPr>
        <w:t xml:space="preserve"> Кыргызской Республики</w:t>
      </w:r>
      <w:r>
        <w:rPr>
          <w:rFonts w:ascii="Times New Roman" w:hAnsi="Times New Roman" w:cs="Times New Roman"/>
          <w:b/>
          <w:sz w:val="24"/>
          <w:szCs w:val="24"/>
        </w:rPr>
        <w:t xml:space="preserve"> </w:t>
      </w:r>
      <w:r w:rsidRPr="007875FF">
        <w:rPr>
          <w:rFonts w:ascii="Times New Roman" w:hAnsi="Times New Roman" w:cs="Times New Roman"/>
          <w:b/>
          <w:sz w:val="24"/>
          <w:szCs w:val="24"/>
        </w:rPr>
        <w:t>«</w:t>
      </w:r>
      <w:r>
        <w:rPr>
          <w:rFonts w:ascii="Times New Roman" w:hAnsi="Times New Roman" w:cs="Times New Roman"/>
          <w:b/>
          <w:bCs/>
          <w:sz w:val="24"/>
          <w:szCs w:val="24"/>
        </w:rPr>
        <w:t>Об акционерных обществах</w:t>
      </w:r>
      <w:r w:rsidRPr="007875FF">
        <w:rPr>
          <w:rFonts w:ascii="Times New Roman" w:hAnsi="Times New Roman" w:cs="Times New Roman"/>
          <w:b/>
          <w:sz w:val="24"/>
          <w:szCs w:val="24"/>
        </w:rPr>
        <w:t>»</w:t>
      </w:r>
    </w:p>
    <w:p w14:paraId="22EC7990" w14:textId="77777777" w:rsidR="000100F5" w:rsidRPr="007F0B60" w:rsidRDefault="000100F5" w:rsidP="000100F5">
      <w:pPr>
        <w:spacing w:after="0" w:line="240" w:lineRule="auto"/>
        <w:ind w:firstLine="708"/>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353"/>
        <w:gridCol w:w="5245"/>
        <w:gridCol w:w="4190"/>
      </w:tblGrid>
      <w:tr w:rsidR="000100F5" w:rsidRPr="007875FF" w14:paraId="162BFAD0" w14:textId="77777777" w:rsidTr="00A53AA8">
        <w:tc>
          <w:tcPr>
            <w:tcW w:w="5353" w:type="dxa"/>
          </w:tcPr>
          <w:p w14:paraId="6500542A" w14:textId="77777777" w:rsidR="000100F5" w:rsidRPr="007875FF" w:rsidRDefault="000100F5" w:rsidP="00A53AA8">
            <w:pPr>
              <w:spacing w:after="0" w:line="240" w:lineRule="auto"/>
              <w:contextualSpacing/>
              <w:jc w:val="center"/>
              <w:rPr>
                <w:rFonts w:ascii="Times New Roman" w:hAnsi="Times New Roman" w:cs="Times New Roman"/>
                <w:b/>
                <w:sz w:val="24"/>
                <w:szCs w:val="24"/>
                <w:lang w:val="en-US"/>
              </w:rPr>
            </w:pPr>
            <w:r w:rsidRPr="007875FF">
              <w:rPr>
                <w:rFonts w:ascii="Times New Roman" w:hAnsi="Times New Roman" w:cs="Times New Roman"/>
                <w:b/>
                <w:sz w:val="24"/>
                <w:szCs w:val="24"/>
              </w:rPr>
              <w:t>Действующая редакция</w:t>
            </w:r>
          </w:p>
        </w:tc>
        <w:tc>
          <w:tcPr>
            <w:tcW w:w="5245" w:type="dxa"/>
          </w:tcPr>
          <w:p w14:paraId="58A9BAB4" w14:textId="77777777" w:rsidR="000100F5" w:rsidRPr="007875FF" w:rsidRDefault="000100F5" w:rsidP="00A53AA8">
            <w:pPr>
              <w:spacing w:after="0" w:line="240" w:lineRule="auto"/>
              <w:contextualSpacing/>
              <w:jc w:val="center"/>
              <w:rPr>
                <w:rFonts w:ascii="Times New Roman" w:hAnsi="Times New Roman" w:cs="Times New Roman"/>
                <w:b/>
                <w:sz w:val="24"/>
                <w:szCs w:val="24"/>
                <w:lang w:val="en-US"/>
              </w:rPr>
            </w:pPr>
            <w:r w:rsidRPr="007875FF">
              <w:rPr>
                <w:rFonts w:ascii="Times New Roman" w:hAnsi="Times New Roman" w:cs="Times New Roman"/>
                <w:b/>
                <w:sz w:val="24"/>
                <w:szCs w:val="24"/>
              </w:rPr>
              <w:t>Предлагаемая редакция</w:t>
            </w:r>
          </w:p>
        </w:tc>
        <w:tc>
          <w:tcPr>
            <w:tcW w:w="4190" w:type="dxa"/>
          </w:tcPr>
          <w:p w14:paraId="026C775E" w14:textId="77777777" w:rsidR="000100F5" w:rsidRPr="00D02B3A" w:rsidRDefault="000100F5" w:rsidP="00A53AA8">
            <w:pPr>
              <w:spacing w:after="0" w:line="240" w:lineRule="auto"/>
              <w:contextualSpacing/>
              <w:jc w:val="center"/>
              <w:rPr>
                <w:rFonts w:ascii="Times New Roman" w:hAnsi="Times New Roman" w:cs="Times New Roman"/>
                <w:b/>
                <w:sz w:val="24"/>
                <w:szCs w:val="24"/>
              </w:rPr>
            </w:pPr>
            <w:r w:rsidRPr="00D02B3A">
              <w:rPr>
                <w:rFonts w:ascii="Times New Roman" w:hAnsi="Times New Roman" w:cs="Times New Roman"/>
                <w:b/>
                <w:sz w:val="24"/>
                <w:szCs w:val="24"/>
              </w:rPr>
              <w:t xml:space="preserve">Комментарии </w:t>
            </w:r>
          </w:p>
        </w:tc>
      </w:tr>
      <w:tr w:rsidR="000100F5" w:rsidRPr="00D81A51" w14:paraId="6471AEA2" w14:textId="77777777" w:rsidTr="00A53AA8">
        <w:tc>
          <w:tcPr>
            <w:tcW w:w="5353" w:type="dxa"/>
          </w:tcPr>
          <w:p w14:paraId="3041B0BE" w14:textId="77777777" w:rsidR="000100F5" w:rsidRPr="007875FF" w:rsidRDefault="000100F5" w:rsidP="00A53AA8">
            <w:pPr>
              <w:spacing w:after="0" w:line="240" w:lineRule="auto"/>
              <w:contextualSpacing/>
              <w:jc w:val="center"/>
              <w:rPr>
                <w:rFonts w:ascii="Times New Roman" w:hAnsi="Times New Roman" w:cs="Times New Roman"/>
                <w:b/>
                <w:sz w:val="24"/>
                <w:szCs w:val="24"/>
                <w:lang w:val="en-US"/>
              </w:rPr>
            </w:pPr>
          </w:p>
        </w:tc>
        <w:tc>
          <w:tcPr>
            <w:tcW w:w="5245" w:type="dxa"/>
          </w:tcPr>
          <w:p w14:paraId="632635D3" w14:textId="77777777" w:rsidR="000100F5" w:rsidRPr="007875FF" w:rsidRDefault="000100F5" w:rsidP="00A53AA8">
            <w:pPr>
              <w:spacing w:after="0"/>
              <w:jc w:val="both"/>
              <w:rPr>
                <w:rFonts w:ascii="Times New Roman" w:hAnsi="Times New Roman" w:cs="Times New Roman"/>
                <w:sz w:val="24"/>
                <w:szCs w:val="24"/>
              </w:rPr>
            </w:pPr>
            <w:r w:rsidRPr="007875FF">
              <w:rPr>
                <w:rFonts w:ascii="Times New Roman" w:hAnsi="Times New Roman" w:cs="Times New Roman"/>
                <w:sz w:val="24"/>
                <w:szCs w:val="24"/>
              </w:rPr>
              <w:t>По всему тексту закона слово «Пр</w:t>
            </w:r>
            <w:r>
              <w:rPr>
                <w:rFonts w:ascii="Times New Roman" w:hAnsi="Times New Roman" w:cs="Times New Roman"/>
                <w:sz w:val="24"/>
                <w:szCs w:val="24"/>
              </w:rPr>
              <w:t>авительство» в различных падежных формах заменить словами «Кабинет М</w:t>
            </w:r>
            <w:r w:rsidRPr="007875FF">
              <w:rPr>
                <w:rFonts w:ascii="Times New Roman" w:hAnsi="Times New Roman" w:cs="Times New Roman"/>
                <w:sz w:val="24"/>
                <w:szCs w:val="24"/>
              </w:rPr>
              <w:t>инистров» в соответствующих падежах.</w:t>
            </w:r>
          </w:p>
          <w:p w14:paraId="4BEBC076" w14:textId="77777777" w:rsidR="000100F5" w:rsidRPr="007F0B60" w:rsidRDefault="000100F5" w:rsidP="00A53AA8">
            <w:pPr>
              <w:spacing w:after="0" w:line="240" w:lineRule="auto"/>
              <w:contextualSpacing/>
              <w:jc w:val="center"/>
              <w:rPr>
                <w:rFonts w:ascii="Times New Roman" w:hAnsi="Times New Roman" w:cs="Times New Roman"/>
                <w:b/>
                <w:sz w:val="24"/>
                <w:szCs w:val="24"/>
              </w:rPr>
            </w:pPr>
          </w:p>
        </w:tc>
        <w:tc>
          <w:tcPr>
            <w:tcW w:w="4190" w:type="dxa"/>
          </w:tcPr>
          <w:p w14:paraId="2E433C6B" w14:textId="77777777" w:rsidR="000100F5" w:rsidRPr="007F0B60" w:rsidRDefault="000100F5" w:rsidP="00A53AA8">
            <w:pPr>
              <w:spacing w:after="0" w:line="240" w:lineRule="auto"/>
              <w:contextualSpacing/>
              <w:jc w:val="center"/>
              <w:rPr>
                <w:rFonts w:ascii="Times New Roman" w:hAnsi="Times New Roman" w:cs="Times New Roman"/>
                <w:b/>
                <w:i/>
                <w:sz w:val="24"/>
                <w:szCs w:val="24"/>
              </w:rPr>
            </w:pPr>
          </w:p>
        </w:tc>
      </w:tr>
      <w:tr w:rsidR="00D81A51" w:rsidRPr="00D81A51" w14:paraId="4BA3B831" w14:textId="77777777" w:rsidTr="00A53AA8">
        <w:tc>
          <w:tcPr>
            <w:tcW w:w="5353" w:type="dxa"/>
          </w:tcPr>
          <w:p w14:paraId="78456DEA" w14:textId="77777777" w:rsidR="00D81A51" w:rsidRPr="007B3431" w:rsidRDefault="00D81A51" w:rsidP="00D81A51">
            <w:pPr>
              <w:jc w:val="both"/>
              <w:rPr>
                <w:rFonts w:ascii="Times New Roman" w:hAnsi="Times New Roman" w:cs="Times New Roman"/>
                <w:sz w:val="24"/>
                <w:szCs w:val="24"/>
              </w:rPr>
            </w:pPr>
            <w:r w:rsidRPr="007B3431">
              <w:rPr>
                <w:rFonts w:ascii="Times New Roman" w:hAnsi="Times New Roman" w:cs="Times New Roman"/>
                <w:sz w:val="24"/>
                <w:szCs w:val="24"/>
              </w:rPr>
              <w:t>Статья 1. Сфера применения настоящего Закона</w:t>
            </w:r>
          </w:p>
          <w:p w14:paraId="1A96ADE2" w14:textId="77777777" w:rsidR="00D81A51" w:rsidRPr="007B3431" w:rsidRDefault="00D81A51" w:rsidP="00D81A51">
            <w:pPr>
              <w:jc w:val="both"/>
              <w:rPr>
                <w:rFonts w:ascii="Times New Roman" w:hAnsi="Times New Roman" w:cs="Times New Roman"/>
                <w:sz w:val="24"/>
                <w:szCs w:val="24"/>
              </w:rPr>
            </w:pPr>
            <w:r w:rsidRPr="007B3431">
              <w:rPr>
                <w:rFonts w:ascii="Times New Roman" w:hAnsi="Times New Roman" w:cs="Times New Roman"/>
                <w:sz w:val="24"/>
                <w:szCs w:val="24"/>
              </w:rPr>
              <w:t> </w:t>
            </w:r>
          </w:p>
          <w:p w14:paraId="219984F4" w14:textId="77777777" w:rsidR="00D81A51" w:rsidRPr="007B3431" w:rsidRDefault="00D81A51" w:rsidP="00D81A51">
            <w:pPr>
              <w:jc w:val="both"/>
              <w:rPr>
                <w:rFonts w:ascii="Times New Roman" w:hAnsi="Times New Roman" w:cs="Times New Roman"/>
                <w:sz w:val="24"/>
                <w:szCs w:val="24"/>
              </w:rPr>
            </w:pPr>
            <w:r w:rsidRPr="007B3431">
              <w:rPr>
                <w:rFonts w:ascii="Times New Roman" w:hAnsi="Times New Roman" w:cs="Times New Roman"/>
                <w:sz w:val="24"/>
                <w:szCs w:val="24"/>
              </w:rPr>
              <w:t>1. Настоящий Закон определяет порядок создания и правовое положение акционерных обществ, права и обязанности их акционеров, а также обеспечивает защиту прав и интересов акционеров.</w:t>
            </w:r>
          </w:p>
          <w:p w14:paraId="198E53EB" w14:textId="77777777" w:rsidR="00D81A51" w:rsidRPr="007B3431" w:rsidRDefault="00D81A51" w:rsidP="00D81A51">
            <w:pPr>
              <w:jc w:val="both"/>
              <w:rPr>
                <w:rFonts w:ascii="Times New Roman" w:hAnsi="Times New Roman" w:cs="Times New Roman"/>
                <w:sz w:val="24"/>
                <w:szCs w:val="24"/>
              </w:rPr>
            </w:pPr>
            <w:r w:rsidRPr="007B3431">
              <w:rPr>
                <w:rFonts w:ascii="Times New Roman" w:hAnsi="Times New Roman" w:cs="Times New Roman"/>
                <w:sz w:val="24"/>
                <w:szCs w:val="24"/>
              </w:rPr>
              <w:t>2. Настоящий Закон распространяется на все акционерные общества, созданные или создаваемые на территории Кыргызской Республики, если иное не установлено настоящим Законом.</w:t>
            </w:r>
          </w:p>
          <w:p w14:paraId="04361898" w14:textId="77777777" w:rsidR="00D81A51" w:rsidRPr="00852282" w:rsidRDefault="00D81A51" w:rsidP="00D81A51">
            <w:pPr>
              <w:jc w:val="both"/>
              <w:rPr>
                <w:rFonts w:ascii="Times New Roman" w:hAnsi="Times New Roman" w:cs="Times New Roman"/>
                <w:b/>
                <w:i/>
                <w:strike/>
                <w:sz w:val="24"/>
                <w:szCs w:val="24"/>
              </w:rPr>
            </w:pPr>
            <w:r w:rsidRPr="00852282">
              <w:rPr>
                <w:rFonts w:ascii="Times New Roman" w:hAnsi="Times New Roman" w:cs="Times New Roman"/>
                <w:b/>
                <w:i/>
                <w:strike/>
                <w:sz w:val="24"/>
                <w:szCs w:val="24"/>
              </w:rPr>
              <w:t xml:space="preserve">Особенности правоотношения, связанные с передачей в концессию имущества акционерных обществ, образованных на базе стратегических объектов распределительных компаний электроэнергетики, в которых государство владеет не менее двумя третями акций, определяются концессионным </w:t>
            </w:r>
            <w:r w:rsidRPr="00852282">
              <w:rPr>
                <w:rFonts w:ascii="Times New Roman" w:hAnsi="Times New Roman" w:cs="Times New Roman"/>
                <w:b/>
                <w:i/>
                <w:strike/>
                <w:sz w:val="24"/>
                <w:szCs w:val="24"/>
              </w:rPr>
              <w:lastRenderedPageBreak/>
              <w:t xml:space="preserve">договором, утверждаемым </w:t>
            </w:r>
            <w:proofErr w:type="spellStart"/>
            <w:r w:rsidRPr="00852282">
              <w:rPr>
                <w:rFonts w:ascii="Times New Roman" w:hAnsi="Times New Roman" w:cs="Times New Roman"/>
                <w:b/>
                <w:i/>
                <w:strike/>
                <w:sz w:val="24"/>
                <w:szCs w:val="24"/>
              </w:rPr>
              <w:t>Жогорку</w:t>
            </w:r>
            <w:proofErr w:type="spellEnd"/>
            <w:r w:rsidRPr="00852282">
              <w:rPr>
                <w:rFonts w:ascii="Times New Roman" w:hAnsi="Times New Roman" w:cs="Times New Roman"/>
                <w:b/>
                <w:i/>
                <w:strike/>
                <w:sz w:val="24"/>
                <w:szCs w:val="24"/>
              </w:rPr>
              <w:t xml:space="preserve"> </w:t>
            </w:r>
            <w:proofErr w:type="spellStart"/>
            <w:r w:rsidRPr="00852282">
              <w:rPr>
                <w:rFonts w:ascii="Times New Roman" w:hAnsi="Times New Roman" w:cs="Times New Roman"/>
                <w:b/>
                <w:i/>
                <w:strike/>
                <w:sz w:val="24"/>
                <w:szCs w:val="24"/>
              </w:rPr>
              <w:t>Кенешем</w:t>
            </w:r>
            <w:proofErr w:type="spellEnd"/>
            <w:r w:rsidRPr="00852282">
              <w:rPr>
                <w:rFonts w:ascii="Times New Roman" w:hAnsi="Times New Roman" w:cs="Times New Roman"/>
                <w:b/>
                <w:i/>
                <w:strike/>
                <w:sz w:val="24"/>
                <w:szCs w:val="24"/>
              </w:rPr>
              <w:t xml:space="preserve"> Кыргызской Республики.</w:t>
            </w:r>
          </w:p>
          <w:p w14:paraId="2A5A37DE" w14:textId="77777777" w:rsidR="00D81A51" w:rsidRPr="00D81A51" w:rsidRDefault="00D81A51" w:rsidP="00D81A51">
            <w:pPr>
              <w:jc w:val="both"/>
              <w:rPr>
                <w:rFonts w:ascii="Times New Roman" w:hAnsi="Times New Roman" w:cs="Times New Roman"/>
                <w:b/>
                <w:i/>
                <w:strike/>
                <w:sz w:val="24"/>
                <w:szCs w:val="24"/>
              </w:rPr>
            </w:pPr>
            <w:r w:rsidRPr="00D81A51">
              <w:rPr>
                <w:rFonts w:ascii="Times New Roman" w:hAnsi="Times New Roman" w:cs="Times New Roman"/>
                <w:b/>
                <w:i/>
                <w:strike/>
                <w:sz w:val="24"/>
                <w:szCs w:val="24"/>
              </w:rPr>
              <w:t>Особенности правового положения закрытого акционерного общества "Фонд развития Кыргызской Республики" определяются Законом Кыргызской Республики "О фонде развития Кыргызской Республики".</w:t>
            </w:r>
          </w:p>
          <w:p w14:paraId="621DFF69" w14:textId="77777777" w:rsidR="00D81A51" w:rsidRPr="007B3431" w:rsidRDefault="00D81A51" w:rsidP="00D81A51">
            <w:pPr>
              <w:jc w:val="both"/>
              <w:rPr>
                <w:rFonts w:ascii="Times New Roman" w:hAnsi="Times New Roman" w:cs="Times New Roman"/>
                <w:sz w:val="24"/>
                <w:szCs w:val="24"/>
              </w:rPr>
            </w:pPr>
            <w:r w:rsidRPr="007B3431">
              <w:rPr>
                <w:rFonts w:ascii="Times New Roman" w:hAnsi="Times New Roman" w:cs="Times New Roman"/>
                <w:sz w:val="24"/>
                <w:szCs w:val="24"/>
              </w:rPr>
              <w:t>3. Государственным органом, регулирующим корпоративные правоотношения, вытекающие из настоящего Закона, является уполномоченный государственный орган Кыргызской Республики, регулирующий рынок ценных бумаг.</w:t>
            </w:r>
          </w:p>
          <w:p w14:paraId="33DC4F17" w14:textId="77777777" w:rsidR="00D81A51" w:rsidRPr="007B3431" w:rsidRDefault="00D81A51" w:rsidP="00D81A51">
            <w:pPr>
              <w:jc w:val="both"/>
              <w:rPr>
                <w:rFonts w:ascii="Times New Roman" w:hAnsi="Times New Roman" w:cs="Times New Roman"/>
                <w:sz w:val="24"/>
                <w:szCs w:val="24"/>
              </w:rPr>
            </w:pPr>
            <w:r w:rsidRPr="007B3431">
              <w:rPr>
                <w:rFonts w:ascii="Times New Roman" w:hAnsi="Times New Roman" w:cs="Times New Roman"/>
                <w:sz w:val="24"/>
                <w:szCs w:val="24"/>
              </w:rPr>
              <w:t>4. Особенности создания, деятельности акционерных обществ, осуществляющих деятельность негосударственного пенсионного фонда, инвестиционного фонда, банковскую, страховую деятельность регулируются настоящим Законом в части, не противоречащей специальным законам, регулирующим деятельность данных обществ.</w:t>
            </w:r>
          </w:p>
          <w:p w14:paraId="25D2E712" w14:textId="77777777" w:rsidR="00D81A51" w:rsidRPr="007F0B60" w:rsidRDefault="00D81A51" w:rsidP="00A53AA8">
            <w:pPr>
              <w:spacing w:after="0" w:line="240" w:lineRule="auto"/>
              <w:contextualSpacing/>
              <w:jc w:val="center"/>
              <w:rPr>
                <w:rFonts w:ascii="Times New Roman" w:hAnsi="Times New Roman" w:cs="Times New Roman"/>
                <w:b/>
                <w:sz w:val="24"/>
                <w:szCs w:val="24"/>
              </w:rPr>
            </w:pPr>
          </w:p>
        </w:tc>
        <w:tc>
          <w:tcPr>
            <w:tcW w:w="5245" w:type="dxa"/>
          </w:tcPr>
          <w:p w14:paraId="26F75C7B" w14:textId="77777777" w:rsidR="00D81A51" w:rsidRPr="007B3431" w:rsidRDefault="00D81A51" w:rsidP="00D81A51">
            <w:pPr>
              <w:jc w:val="both"/>
              <w:rPr>
                <w:rFonts w:ascii="Times New Roman" w:hAnsi="Times New Roman" w:cs="Times New Roman"/>
                <w:sz w:val="24"/>
                <w:szCs w:val="24"/>
              </w:rPr>
            </w:pPr>
            <w:r w:rsidRPr="007B3431">
              <w:rPr>
                <w:rFonts w:ascii="Times New Roman" w:hAnsi="Times New Roman" w:cs="Times New Roman"/>
                <w:sz w:val="24"/>
                <w:szCs w:val="24"/>
              </w:rPr>
              <w:lastRenderedPageBreak/>
              <w:t>Статья 1. Сфера применения настоящего Закона</w:t>
            </w:r>
          </w:p>
          <w:p w14:paraId="7AA3A456" w14:textId="77777777" w:rsidR="00D81A51" w:rsidRPr="007B3431" w:rsidRDefault="00D81A51" w:rsidP="00D81A51">
            <w:pPr>
              <w:jc w:val="both"/>
              <w:rPr>
                <w:rFonts w:ascii="Times New Roman" w:hAnsi="Times New Roman" w:cs="Times New Roman"/>
                <w:sz w:val="24"/>
                <w:szCs w:val="24"/>
              </w:rPr>
            </w:pPr>
            <w:r w:rsidRPr="007B3431">
              <w:rPr>
                <w:rFonts w:ascii="Times New Roman" w:hAnsi="Times New Roman" w:cs="Times New Roman"/>
                <w:sz w:val="24"/>
                <w:szCs w:val="24"/>
              </w:rPr>
              <w:t> </w:t>
            </w:r>
          </w:p>
          <w:p w14:paraId="72E46648" w14:textId="77777777" w:rsidR="00D81A51" w:rsidRPr="007B3431" w:rsidRDefault="00D81A51" w:rsidP="00D81A51">
            <w:pPr>
              <w:jc w:val="both"/>
              <w:rPr>
                <w:rFonts w:ascii="Times New Roman" w:hAnsi="Times New Roman" w:cs="Times New Roman"/>
                <w:sz w:val="24"/>
                <w:szCs w:val="24"/>
              </w:rPr>
            </w:pPr>
            <w:r w:rsidRPr="007B3431">
              <w:rPr>
                <w:rFonts w:ascii="Times New Roman" w:hAnsi="Times New Roman" w:cs="Times New Roman"/>
                <w:sz w:val="24"/>
                <w:szCs w:val="24"/>
              </w:rPr>
              <w:t>1. Настоящий Закон определяет порядок создания и правовое положение акционерных обществ, права и обязанности их акционеров, а также обеспечивает защиту прав и интересов акционеров.</w:t>
            </w:r>
          </w:p>
          <w:p w14:paraId="3F34DFDA" w14:textId="77777777" w:rsidR="00D81A51" w:rsidRPr="007B3431" w:rsidRDefault="00D81A51" w:rsidP="00D81A51">
            <w:pPr>
              <w:jc w:val="both"/>
              <w:rPr>
                <w:rFonts w:ascii="Times New Roman" w:hAnsi="Times New Roman" w:cs="Times New Roman"/>
                <w:sz w:val="24"/>
                <w:szCs w:val="24"/>
              </w:rPr>
            </w:pPr>
            <w:r w:rsidRPr="007B3431">
              <w:rPr>
                <w:rFonts w:ascii="Times New Roman" w:hAnsi="Times New Roman" w:cs="Times New Roman"/>
                <w:sz w:val="24"/>
                <w:szCs w:val="24"/>
              </w:rPr>
              <w:t>2. Настоящий Закон распространяется на все акционерные общества, созданные или создаваемые на территории Кыргызской Республики, если иное не установлено настоящим Законом.</w:t>
            </w:r>
          </w:p>
          <w:p w14:paraId="4636960C" w14:textId="77777777" w:rsidR="00D81A51" w:rsidRDefault="00D81A51" w:rsidP="00D81A51">
            <w:pPr>
              <w:jc w:val="both"/>
              <w:rPr>
                <w:rFonts w:ascii="Times New Roman" w:hAnsi="Times New Roman" w:cs="Times New Roman"/>
                <w:sz w:val="24"/>
                <w:szCs w:val="24"/>
              </w:rPr>
            </w:pPr>
          </w:p>
          <w:p w14:paraId="5E55DB19" w14:textId="77777777" w:rsidR="00852282" w:rsidRDefault="00852282" w:rsidP="00D81A51">
            <w:pPr>
              <w:jc w:val="both"/>
              <w:rPr>
                <w:rFonts w:ascii="Times New Roman" w:hAnsi="Times New Roman" w:cs="Times New Roman"/>
                <w:sz w:val="24"/>
                <w:szCs w:val="24"/>
              </w:rPr>
            </w:pPr>
          </w:p>
          <w:p w14:paraId="1EC33D21" w14:textId="77777777" w:rsidR="00852282" w:rsidRDefault="00852282" w:rsidP="00D81A51">
            <w:pPr>
              <w:jc w:val="both"/>
              <w:rPr>
                <w:rFonts w:ascii="Times New Roman" w:hAnsi="Times New Roman" w:cs="Times New Roman"/>
                <w:sz w:val="24"/>
                <w:szCs w:val="24"/>
              </w:rPr>
            </w:pPr>
          </w:p>
          <w:p w14:paraId="430CD5CF" w14:textId="77777777" w:rsidR="00852282" w:rsidRDefault="00852282" w:rsidP="00D81A51">
            <w:pPr>
              <w:jc w:val="both"/>
              <w:rPr>
                <w:rFonts w:ascii="Times New Roman" w:hAnsi="Times New Roman" w:cs="Times New Roman"/>
                <w:sz w:val="24"/>
                <w:szCs w:val="24"/>
              </w:rPr>
            </w:pPr>
          </w:p>
          <w:p w14:paraId="5E73303A" w14:textId="77777777" w:rsidR="00852282" w:rsidRDefault="00852282" w:rsidP="00D81A51">
            <w:pPr>
              <w:jc w:val="both"/>
              <w:rPr>
                <w:rFonts w:ascii="Times New Roman" w:hAnsi="Times New Roman" w:cs="Times New Roman"/>
                <w:sz w:val="24"/>
                <w:szCs w:val="24"/>
              </w:rPr>
            </w:pPr>
          </w:p>
          <w:p w14:paraId="040E0C99" w14:textId="77777777" w:rsidR="00852282" w:rsidRDefault="00852282" w:rsidP="00D81A51">
            <w:pPr>
              <w:jc w:val="both"/>
              <w:rPr>
                <w:rFonts w:ascii="Times New Roman" w:hAnsi="Times New Roman" w:cs="Times New Roman"/>
                <w:sz w:val="24"/>
                <w:szCs w:val="24"/>
              </w:rPr>
            </w:pPr>
          </w:p>
          <w:p w14:paraId="37271391" w14:textId="77777777" w:rsidR="00D81A51" w:rsidRDefault="00D81A51" w:rsidP="00D81A51">
            <w:pPr>
              <w:jc w:val="both"/>
              <w:rPr>
                <w:rFonts w:ascii="Times New Roman" w:hAnsi="Times New Roman" w:cs="Times New Roman"/>
                <w:sz w:val="24"/>
                <w:szCs w:val="24"/>
              </w:rPr>
            </w:pPr>
          </w:p>
          <w:p w14:paraId="712666E8" w14:textId="77777777" w:rsidR="00D81A51" w:rsidRDefault="00D81A51" w:rsidP="00D81A51">
            <w:pPr>
              <w:jc w:val="both"/>
              <w:rPr>
                <w:rFonts w:ascii="Times New Roman" w:hAnsi="Times New Roman" w:cs="Times New Roman"/>
                <w:sz w:val="24"/>
                <w:szCs w:val="24"/>
              </w:rPr>
            </w:pPr>
          </w:p>
          <w:p w14:paraId="6946CC30" w14:textId="77777777" w:rsidR="00D81A51" w:rsidRDefault="00D81A51" w:rsidP="00D81A51">
            <w:pPr>
              <w:jc w:val="both"/>
              <w:rPr>
                <w:rFonts w:ascii="Times New Roman" w:hAnsi="Times New Roman" w:cs="Times New Roman"/>
                <w:sz w:val="24"/>
                <w:szCs w:val="24"/>
              </w:rPr>
            </w:pPr>
          </w:p>
          <w:p w14:paraId="5C143BA8" w14:textId="77777777" w:rsidR="00D81A51" w:rsidRPr="007B3431" w:rsidRDefault="00D81A51" w:rsidP="00D81A51">
            <w:pPr>
              <w:jc w:val="both"/>
              <w:rPr>
                <w:rFonts w:ascii="Times New Roman" w:hAnsi="Times New Roman" w:cs="Times New Roman"/>
                <w:sz w:val="24"/>
                <w:szCs w:val="24"/>
              </w:rPr>
            </w:pPr>
            <w:r w:rsidRPr="007B3431">
              <w:rPr>
                <w:rFonts w:ascii="Times New Roman" w:hAnsi="Times New Roman" w:cs="Times New Roman"/>
                <w:sz w:val="24"/>
                <w:szCs w:val="24"/>
              </w:rPr>
              <w:t>3. Государственным органом, регулирующим корпоративные правоотношения, вытекающие из настоящего Закона, является уполномоченный государственный орган Кыргызской Республики, регулирующий рынок ценных бумаг.</w:t>
            </w:r>
          </w:p>
          <w:p w14:paraId="0F417D4B" w14:textId="77777777" w:rsidR="00D81A51" w:rsidRPr="007B3431" w:rsidRDefault="00D81A51" w:rsidP="00D81A51">
            <w:pPr>
              <w:jc w:val="both"/>
              <w:rPr>
                <w:rFonts w:ascii="Times New Roman" w:hAnsi="Times New Roman" w:cs="Times New Roman"/>
                <w:sz w:val="24"/>
                <w:szCs w:val="24"/>
              </w:rPr>
            </w:pPr>
            <w:r w:rsidRPr="007B3431">
              <w:rPr>
                <w:rFonts w:ascii="Times New Roman" w:hAnsi="Times New Roman" w:cs="Times New Roman"/>
                <w:sz w:val="24"/>
                <w:szCs w:val="24"/>
              </w:rPr>
              <w:t>4. Особенности создания, деятельности акционерных обществ, осуществляющих деятельность негосударственного пенсионного фонда, инвестиционного фонда, банковскую, страховую деятельность регулируются настоящим Законом в части, не противоречащей специальным законам, регулирующим деятельность данных обществ.</w:t>
            </w:r>
          </w:p>
          <w:p w14:paraId="5E7050E1" w14:textId="77777777" w:rsidR="00D81A51" w:rsidRPr="007875FF" w:rsidRDefault="00D81A51" w:rsidP="00A53AA8">
            <w:pPr>
              <w:spacing w:after="0"/>
              <w:jc w:val="both"/>
              <w:rPr>
                <w:rFonts w:ascii="Times New Roman" w:hAnsi="Times New Roman" w:cs="Times New Roman"/>
                <w:sz w:val="24"/>
                <w:szCs w:val="24"/>
              </w:rPr>
            </w:pPr>
          </w:p>
        </w:tc>
        <w:tc>
          <w:tcPr>
            <w:tcW w:w="4190" w:type="dxa"/>
          </w:tcPr>
          <w:p w14:paraId="2A05EFCC" w14:textId="77777777" w:rsidR="00852282" w:rsidRDefault="00852282" w:rsidP="00D81A51">
            <w:pPr>
              <w:jc w:val="both"/>
              <w:rPr>
                <w:rFonts w:ascii="Times New Roman" w:hAnsi="Times New Roman" w:cs="Times New Roman"/>
                <w:sz w:val="24"/>
                <w:szCs w:val="24"/>
              </w:rPr>
            </w:pPr>
          </w:p>
          <w:p w14:paraId="7777135E" w14:textId="697FE7B3" w:rsidR="00852282" w:rsidRDefault="00852282" w:rsidP="00852282">
            <w:pPr>
              <w:jc w:val="both"/>
              <w:rPr>
                <w:rFonts w:ascii="Times New Roman" w:hAnsi="Times New Roman" w:cs="Times New Roman"/>
                <w:sz w:val="24"/>
                <w:szCs w:val="24"/>
              </w:rPr>
            </w:pPr>
            <w:r>
              <w:rPr>
                <w:rFonts w:ascii="Times New Roman" w:hAnsi="Times New Roman" w:cs="Times New Roman"/>
                <w:sz w:val="24"/>
                <w:szCs w:val="24"/>
              </w:rPr>
              <w:t>Согласно абзацу второму части 2 статьи 1 Закона о</w:t>
            </w:r>
            <w:r w:rsidRPr="00852282">
              <w:rPr>
                <w:rFonts w:ascii="Times New Roman" w:hAnsi="Times New Roman" w:cs="Times New Roman"/>
                <w:sz w:val="24"/>
                <w:szCs w:val="24"/>
              </w:rPr>
              <w:t>собенности пра</w:t>
            </w:r>
            <w:r>
              <w:rPr>
                <w:rFonts w:ascii="Times New Roman" w:hAnsi="Times New Roman" w:cs="Times New Roman"/>
                <w:sz w:val="24"/>
                <w:szCs w:val="24"/>
              </w:rPr>
              <w:t>воотношений, связанных</w:t>
            </w:r>
            <w:r w:rsidRPr="00852282">
              <w:rPr>
                <w:rFonts w:ascii="Times New Roman" w:hAnsi="Times New Roman" w:cs="Times New Roman"/>
                <w:sz w:val="24"/>
                <w:szCs w:val="24"/>
              </w:rPr>
              <w:t xml:space="preserve"> с передачей в концессию имущества акционерных обществ, образованных на базе стратегических объектов распределительных компаний электроэнергетики, в которых государство владеет не менее двумя третями акций, определяются концессионным договором, утверждаемым </w:t>
            </w:r>
            <w:proofErr w:type="spellStart"/>
            <w:r w:rsidRPr="00852282">
              <w:rPr>
                <w:rFonts w:ascii="Times New Roman" w:hAnsi="Times New Roman" w:cs="Times New Roman"/>
                <w:sz w:val="24"/>
                <w:szCs w:val="24"/>
              </w:rPr>
              <w:t>Жогорку</w:t>
            </w:r>
            <w:proofErr w:type="spellEnd"/>
            <w:r w:rsidRPr="00852282">
              <w:rPr>
                <w:rFonts w:ascii="Times New Roman" w:hAnsi="Times New Roman" w:cs="Times New Roman"/>
                <w:sz w:val="24"/>
                <w:szCs w:val="24"/>
              </w:rPr>
              <w:t xml:space="preserve"> </w:t>
            </w:r>
            <w:proofErr w:type="spellStart"/>
            <w:r w:rsidRPr="00852282">
              <w:rPr>
                <w:rFonts w:ascii="Times New Roman" w:hAnsi="Times New Roman" w:cs="Times New Roman"/>
                <w:sz w:val="24"/>
                <w:szCs w:val="24"/>
              </w:rPr>
              <w:t>Кенешем</w:t>
            </w:r>
            <w:proofErr w:type="spellEnd"/>
            <w:r w:rsidRPr="00852282">
              <w:rPr>
                <w:rFonts w:ascii="Times New Roman" w:hAnsi="Times New Roman" w:cs="Times New Roman"/>
                <w:sz w:val="24"/>
                <w:szCs w:val="24"/>
              </w:rPr>
              <w:t xml:space="preserve"> Кыргызской Республики.</w:t>
            </w:r>
          </w:p>
          <w:p w14:paraId="6AE89ADC" w14:textId="3210420C" w:rsidR="00852282" w:rsidRDefault="00852282" w:rsidP="00852282">
            <w:pPr>
              <w:jc w:val="both"/>
              <w:rPr>
                <w:rFonts w:ascii="Times New Roman" w:hAnsi="Times New Roman" w:cs="Times New Roman"/>
                <w:sz w:val="24"/>
                <w:szCs w:val="24"/>
              </w:rPr>
            </w:pPr>
            <w:r>
              <w:rPr>
                <w:rFonts w:ascii="Times New Roman" w:hAnsi="Times New Roman" w:cs="Times New Roman"/>
                <w:sz w:val="24"/>
                <w:szCs w:val="24"/>
              </w:rPr>
              <w:t xml:space="preserve">    Однако, необходимо отметить, что о</w:t>
            </w:r>
            <w:r w:rsidRPr="00852282">
              <w:rPr>
                <w:rFonts w:ascii="Times New Roman" w:hAnsi="Times New Roman" w:cs="Times New Roman"/>
                <w:sz w:val="24"/>
                <w:szCs w:val="24"/>
              </w:rPr>
              <w:t>собенности пра</w:t>
            </w:r>
            <w:r>
              <w:rPr>
                <w:rFonts w:ascii="Times New Roman" w:hAnsi="Times New Roman" w:cs="Times New Roman"/>
                <w:sz w:val="24"/>
                <w:szCs w:val="24"/>
              </w:rPr>
              <w:t>воотношений, связанных</w:t>
            </w:r>
            <w:r w:rsidRPr="00852282">
              <w:rPr>
                <w:rFonts w:ascii="Times New Roman" w:hAnsi="Times New Roman" w:cs="Times New Roman"/>
                <w:sz w:val="24"/>
                <w:szCs w:val="24"/>
              </w:rPr>
              <w:t xml:space="preserve"> с передачей в концессию имущества акционерных обществ, образованных на базе стратегических объектов распределительных </w:t>
            </w:r>
            <w:r w:rsidRPr="00852282">
              <w:rPr>
                <w:rFonts w:ascii="Times New Roman" w:hAnsi="Times New Roman" w:cs="Times New Roman"/>
                <w:sz w:val="24"/>
                <w:szCs w:val="24"/>
              </w:rPr>
              <w:lastRenderedPageBreak/>
              <w:t>компаний электроэнергетики, в которых государство владеет не менее двумя третями акций,</w:t>
            </w:r>
            <w:r>
              <w:rPr>
                <w:rFonts w:ascii="Times New Roman" w:hAnsi="Times New Roman" w:cs="Times New Roman"/>
                <w:sz w:val="24"/>
                <w:szCs w:val="24"/>
              </w:rPr>
              <w:t xml:space="preserve"> должны регламентироваться прежде всего нормативными правовыми актами Кыргызской Республики, а не договором.</w:t>
            </w:r>
          </w:p>
          <w:p w14:paraId="34C286BA" w14:textId="05E4D164" w:rsidR="00852282" w:rsidRPr="00852282" w:rsidRDefault="00852282" w:rsidP="00852282">
            <w:pPr>
              <w:jc w:val="both"/>
              <w:rPr>
                <w:rFonts w:ascii="Times New Roman" w:hAnsi="Times New Roman" w:cs="Times New Roman"/>
                <w:sz w:val="24"/>
                <w:szCs w:val="24"/>
              </w:rPr>
            </w:pPr>
            <w:r>
              <w:rPr>
                <w:rFonts w:ascii="Times New Roman" w:hAnsi="Times New Roman" w:cs="Times New Roman"/>
                <w:sz w:val="24"/>
                <w:szCs w:val="24"/>
              </w:rPr>
              <w:t xml:space="preserve"> В этой связи, абзац второй части 2 статьи 1 Закона предлагается исключить.</w:t>
            </w:r>
          </w:p>
          <w:p w14:paraId="40CD3103" w14:textId="6B3BFD73" w:rsidR="00852282" w:rsidRDefault="00852282" w:rsidP="00D81A51">
            <w:pPr>
              <w:jc w:val="both"/>
              <w:rPr>
                <w:rFonts w:ascii="Times New Roman" w:hAnsi="Times New Roman" w:cs="Times New Roman"/>
                <w:sz w:val="24"/>
                <w:szCs w:val="24"/>
              </w:rPr>
            </w:pPr>
          </w:p>
          <w:p w14:paraId="15DBAF24" w14:textId="0AAD7DC2" w:rsidR="00D81A51" w:rsidRDefault="001E013F" w:rsidP="00D81A51">
            <w:pPr>
              <w:jc w:val="both"/>
              <w:rPr>
                <w:rFonts w:ascii="Times New Roman" w:hAnsi="Times New Roman" w:cs="Times New Roman"/>
                <w:sz w:val="24"/>
                <w:szCs w:val="24"/>
              </w:rPr>
            </w:pPr>
            <w:r>
              <w:rPr>
                <w:rFonts w:ascii="Times New Roman" w:hAnsi="Times New Roman" w:cs="Times New Roman"/>
                <w:sz w:val="24"/>
                <w:szCs w:val="24"/>
              </w:rPr>
              <w:t>Закон</w:t>
            </w:r>
            <w:r w:rsidR="00D81A51" w:rsidRPr="00D81A51">
              <w:rPr>
                <w:rFonts w:ascii="Times New Roman" w:hAnsi="Times New Roman" w:cs="Times New Roman"/>
                <w:sz w:val="24"/>
                <w:szCs w:val="24"/>
              </w:rPr>
              <w:t xml:space="preserve"> Кыргызской Республики "О фонде развития Кыргызской Республики"</w:t>
            </w:r>
            <w:r w:rsidR="00D81A51">
              <w:rPr>
                <w:rFonts w:ascii="Times New Roman" w:hAnsi="Times New Roman" w:cs="Times New Roman"/>
                <w:sz w:val="24"/>
                <w:szCs w:val="24"/>
              </w:rPr>
              <w:t xml:space="preserve"> признан утратившим силу Законом Кыргызской Республики </w:t>
            </w:r>
            <w:r w:rsidR="00D81A51" w:rsidRPr="00D81A51">
              <w:rPr>
                <w:rFonts w:ascii="Times New Roman" w:hAnsi="Times New Roman" w:cs="Times New Roman"/>
                <w:sz w:val="24"/>
                <w:szCs w:val="24"/>
              </w:rPr>
              <w:t>от 17 октября 2011 года № 173</w:t>
            </w:r>
            <w:r w:rsidR="00D81A51">
              <w:rPr>
                <w:rFonts w:ascii="Times New Roman" w:hAnsi="Times New Roman" w:cs="Times New Roman"/>
                <w:sz w:val="24"/>
                <w:szCs w:val="24"/>
              </w:rPr>
              <w:t xml:space="preserve">. </w:t>
            </w:r>
          </w:p>
          <w:p w14:paraId="27DAC508" w14:textId="77777777" w:rsidR="00D81A51" w:rsidRPr="00D81A51" w:rsidRDefault="00D81A51" w:rsidP="00D81A51">
            <w:pPr>
              <w:jc w:val="both"/>
              <w:rPr>
                <w:rFonts w:ascii="Times New Roman" w:hAnsi="Times New Roman" w:cs="Times New Roman"/>
                <w:sz w:val="24"/>
                <w:szCs w:val="24"/>
              </w:rPr>
            </w:pPr>
            <w:r>
              <w:rPr>
                <w:rFonts w:ascii="Times New Roman" w:hAnsi="Times New Roman" w:cs="Times New Roman"/>
                <w:sz w:val="24"/>
                <w:szCs w:val="24"/>
              </w:rPr>
              <w:t xml:space="preserve">   В связи с чем, абзац третий части 2 статьи 1 Закона предлагается исключить. </w:t>
            </w:r>
          </w:p>
          <w:p w14:paraId="0EC58C4A" w14:textId="77777777" w:rsidR="00D81A51" w:rsidRPr="007F0B60" w:rsidRDefault="00D81A51" w:rsidP="00D81A51">
            <w:pPr>
              <w:spacing w:after="0" w:line="240" w:lineRule="auto"/>
              <w:contextualSpacing/>
              <w:jc w:val="both"/>
              <w:rPr>
                <w:rFonts w:ascii="Times New Roman" w:hAnsi="Times New Roman" w:cs="Times New Roman"/>
                <w:sz w:val="24"/>
                <w:szCs w:val="24"/>
              </w:rPr>
            </w:pPr>
          </w:p>
        </w:tc>
      </w:tr>
      <w:tr w:rsidR="00D81A51" w:rsidRPr="00D81A51" w14:paraId="7BE65DC6" w14:textId="77777777" w:rsidTr="00A53AA8">
        <w:tc>
          <w:tcPr>
            <w:tcW w:w="5353" w:type="dxa"/>
          </w:tcPr>
          <w:p w14:paraId="7214F479"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lastRenderedPageBreak/>
              <w:t>Статья 6. Дочерние и зависимые общества</w:t>
            </w:r>
          </w:p>
          <w:p w14:paraId="28F3ACE9"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t> </w:t>
            </w:r>
          </w:p>
          <w:p w14:paraId="273D304D"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t xml:space="preserve">1. Общество может иметь на территории Кыргызской Республики дочерние и зависимые общества с правами юридического лица, созданные в соответствии с настоящим Законом </w:t>
            </w:r>
            <w:r w:rsidRPr="00A53AA8">
              <w:rPr>
                <w:rFonts w:ascii="Times New Roman" w:hAnsi="Times New Roman"/>
                <w:sz w:val="24"/>
                <w:szCs w:val="24"/>
              </w:rPr>
              <w:lastRenderedPageBreak/>
              <w:t>и иными законами, а за пределами территорий Кыргызской Республики - в соответствии с законодательством иностранного государства по месту нахождения дочернего или зависимого общества, если иное не предусмотрено ратифицированным международным договором Кыргызской Республики.</w:t>
            </w:r>
          </w:p>
          <w:p w14:paraId="7172C2A7"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t>2. Общество признается дочерним, если другое (основное) хозяйственное общество (товарищество) в силу преобладающего участия в его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14:paraId="5AA261D9"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t>3. Дочернее общество не отвечает по долгам основного общества (товарищества).</w:t>
            </w:r>
          </w:p>
          <w:p w14:paraId="2290B24D"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t>Основное общество (товарищество), которое по договору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w:t>
            </w:r>
          </w:p>
          <w:p w14:paraId="2415001A"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t xml:space="preserve">В случае банкротства (несостоятельности) дочернего общества по вине основного общества (товарищества) последнее несет субсидиарную ответственность по его долгам. Банкротство (несостоятельность) дочернего общества считается происшедшим по вине основного общества (товарищества) только в случае, когда </w:t>
            </w:r>
            <w:r w:rsidRPr="00A53AA8">
              <w:rPr>
                <w:rFonts w:ascii="Times New Roman" w:hAnsi="Times New Roman"/>
                <w:sz w:val="24"/>
                <w:szCs w:val="24"/>
              </w:rPr>
              <w:lastRenderedPageBreak/>
              <w:t>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банкротство (несостоятельность) дочернего общества.</w:t>
            </w:r>
          </w:p>
          <w:p w14:paraId="54B1ADE6"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t>Акционеры (участники) дочернего общества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использовало имеющиеся у него право и (или) возможность в целях совершения дочерним обществом действия, заведомо зная, что вследствие этого дочернее общество понесет убытки.</w:t>
            </w:r>
          </w:p>
          <w:p w14:paraId="3F694332"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t xml:space="preserve">4. Общество признается зависимым, если другое участвующее общество имеет более 20 процентов его голосующих акций. Общество, которое приобрело более 20 процентов голосующих акций другого общества, обязано </w:t>
            </w:r>
            <w:r w:rsidRPr="00A53AA8">
              <w:rPr>
                <w:rFonts w:ascii="Times New Roman" w:hAnsi="Times New Roman"/>
                <w:b/>
                <w:i/>
                <w:strike/>
                <w:sz w:val="24"/>
                <w:szCs w:val="24"/>
              </w:rPr>
              <w:t>незамедлительно опубликовать сведения об этом в порядке, определяемом законодательством Кыргызской Республики</w:t>
            </w:r>
            <w:r w:rsidRPr="00A53AA8">
              <w:rPr>
                <w:rFonts w:ascii="Times New Roman" w:hAnsi="Times New Roman"/>
                <w:sz w:val="24"/>
                <w:szCs w:val="24"/>
              </w:rPr>
              <w:t>.</w:t>
            </w:r>
          </w:p>
          <w:p w14:paraId="62DE0A50" w14:textId="77777777" w:rsidR="00D81A51" w:rsidRPr="007F0B60" w:rsidRDefault="00D81A51" w:rsidP="00A53AA8">
            <w:pPr>
              <w:spacing w:after="0" w:line="240" w:lineRule="auto"/>
              <w:contextualSpacing/>
              <w:jc w:val="center"/>
              <w:rPr>
                <w:rFonts w:ascii="Times New Roman" w:hAnsi="Times New Roman" w:cs="Times New Roman"/>
                <w:b/>
                <w:sz w:val="24"/>
                <w:szCs w:val="24"/>
              </w:rPr>
            </w:pPr>
          </w:p>
        </w:tc>
        <w:tc>
          <w:tcPr>
            <w:tcW w:w="5245" w:type="dxa"/>
          </w:tcPr>
          <w:p w14:paraId="3B774252"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lastRenderedPageBreak/>
              <w:t>Статья 6. Дочерние и зависимые общества</w:t>
            </w:r>
          </w:p>
          <w:p w14:paraId="69381DC7"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t> </w:t>
            </w:r>
          </w:p>
          <w:p w14:paraId="28DB3AE7"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t xml:space="preserve">1. Общество может иметь на территории Кыргызской Республики дочерние и зависимые общества с правами юридического лица, созданные в соответствии с настоящим Законом </w:t>
            </w:r>
            <w:r w:rsidRPr="00A53AA8">
              <w:rPr>
                <w:rFonts w:ascii="Times New Roman" w:hAnsi="Times New Roman"/>
                <w:sz w:val="24"/>
                <w:szCs w:val="24"/>
              </w:rPr>
              <w:lastRenderedPageBreak/>
              <w:t>и иными законами, а за пределами территорий Кыргызской Республики - в соответствии с законодательством иностранного государства по месту нахождения дочернего или зависимого общества, если иное не предусмотрено ратифицированным международным договором Кыргызской Республики.</w:t>
            </w:r>
          </w:p>
          <w:p w14:paraId="7D6F8110"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t>2. Общество признается дочерним, если другое (основное) хозяйственное общество (товарищество) в силу преобладающего участия в его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14:paraId="39B73827"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t>3. Дочернее общество не отвечает по долгам основного общества (товарищества).</w:t>
            </w:r>
          </w:p>
          <w:p w14:paraId="44F1F507"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t>Основное общество (товарищество), которое по договору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w:t>
            </w:r>
          </w:p>
          <w:p w14:paraId="1151E49D"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t xml:space="preserve">В случае банкротства (несостоятельности) дочернего общества по вине основного общества (товарищества) последнее несет субсидиарную ответственность по его долгам. Банкротство (несостоятельность) дочернего общества считается происшедшим по вине основного общества (товарищества) только в </w:t>
            </w:r>
            <w:r w:rsidRPr="00A53AA8">
              <w:rPr>
                <w:rFonts w:ascii="Times New Roman" w:hAnsi="Times New Roman"/>
                <w:sz w:val="24"/>
                <w:szCs w:val="24"/>
              </w:rPr>
              <w:lastRenderedPageBreak/>
              <w:t>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банкротство (несостоятельность) дочернего общества.</w:t>
            </w:r>
          </w:p>
          <w:p w14:paraId="0DBC1110" w14:textId="77777777" w:rsidR="00A53AA8" w:rsidRPr="00A53AA8" w:rsidRDefault="00A53AA8" w:rsidP="00A53AA8">
            <w:pPr>
              <w:jc w:val="both"/>
              <w:rPr>
                <w:rFonts w:ascii="Times New Roman" w:hAnsi="Times New Roman"/>
                <w:sz w:val="24"/>
                <w:szCs w:val="24"/>
              </w:rPr>
            </w:pPr>
            <w:r w:rsidRPr="00A53AA8">
              <w:rPr>
                <w:rFonts w:ascii="Times New Roman" w:hAnsi="Times New Roman"/>
                <w:sz w:val="24"/>
                <w:szCs w:val="24"/>
              </w:rPr>
              <w:t>Акционеры (участники) дочернего общества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использовало имеющиеся у него право и (или) возможность в целях совершения дочерним обществом действия, заведомо зная, что вследствие этого дочернее общество понесет убытки.</w:t>
            </w:r>
          </w:p>
          <w:p w14:paraId="3BEF8E45" w14:textId="6F115BCD" w:rsidR="00A53AA8" w:rsidRPr="00A53AA8" w:rsidRDefault="00A53AA8" w:rsidP="00A53AA8">
            <w:pPr>
              <w:jc w:val="both"/>
              <w:rPr>
                <w:rFonts w:ascii="Times New Roman" w:hAnsi="Times New Roman" w:cs="Times New Roman"/>
                <w:b/>
                <w:sz w:val="24"/>
                <w:szCs w:val="24"/>
              </w:rPr>
            </w:pPr>
            <w:r w:rsidRPr="00A53AA8">
              <w:rPr>
                <w:rFonts w:ascii="Times New Roman" w:hAnsi="Times New Roman"/>
                <w:sz w:val="24"/>
                <w:szCs w:val="24"/>
              </w:rPr>
              <w:t xml:space="preserve">4. Общество признается зависимым, если другое участвующее общество имеет более 20 процентов его голосующих акций. Общество, которое приобрело более 20 процентов голосующих акций другого общества, обязано </w:t>
            </w:r>
            <w:r w:rsidRPr="00A53AA8">
              <w:rPr>
                <w:rFonts w:ascii="Times New Roman" w:hAnsi="Times New Roman"/>
                <w:b/>
                <w:sz w:val="24"/>
                <w:szCs w:val="24"/>
              </w:rPr>
              <w:t>в течении трех дней опубликовать сведения об этом</w:t>
            </w:r>
            <w:r w:rsidRPr="00A53AA8">
              <w:rPr>
                <w:rFonts w:ascii="Times New Roman" w:hAnsi="Times New Roman" w:cs="Times New Roman"/>
                <w:b/>
                <w:sz w:val="24"/>
                <w:szCs w:val="24"/>
              </w:rPr>
              <w:t xml:space="preserve"> на официальном сайте уполномоченного государственного органа Кыргызской Республики, регулирующего рынок ценных бумаг.</w:t>
            </w:r>
          </w:p>
          <w:p w14:paraId="02E744DE" w14:textId="4CA9CA38" w:rsidR="00A53AA8" w:rsidRPr="00A53AA8" w:rsidRDefault="00A53AA8" w:rsidP="00A53AA8">
            <w:pPr>
              <w:jc w:val="both"/>
              <w:rPr>
                <w:rFonts w:ascii="Times New Roman" w:hAnsi="Times New Roman"/>
                <w:sz w:val="24"/>
                <w:szCs w:val="24"/>
              </w:rPr>
            </w:pPr>
          </w:p>
          <w:p w14:paraId="7B3E8915" w14:textId="77777777" w:rsidR="00D81A51" w:rsidRPr="007875FF" w:rsidRDefault="00D81A51" w:rsidP="00A53AA8">
            <w:pPr>
              <w:spacing w:after="0"/>
              <w:jc w:val="both"/>
              <w:rPr>
                <w:rFonts w:ascii="Times New Roman" w:hAnsi="Times New Roman" w:cs="Times New Roman"/>
                <w:sz w:val="24"/>
                <w:szCs w:val="24"/>
              </w:rPr>
            </w:pPr>
          </w:p>
        </w:tc>
        <w:tc>
          <w:tcPr>
            <w:tcW w:w="4190" w:type="dxa"/>
          </w:tcPr>
          <w:p w14:paraId="712DA00E" w14:textId="77777777" w:rsidR="00D81A51" w:rsidRDefault="001B4872" w:rsidP="001B4872">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Согласно части 4 статьи 6 Закона о</w:t>
            </w:r>
            <w:r w:rsidRPr="00A53AA8">
              <w:rPr>
                <w:rFonts w:ascii="Times New Roman" w:hAnsi="Times New Roman"/>
                <w:sz w:val="24"/>
                <w:szCs w:val="24"/>
              </w:rPr>
              <w:t xml:space="preserve">бщество признается зависимым, если другое участвующее общество имеет более 20 процентов его голосующих акций. Общество, которое приобрело более 20 процентов голосующих акций другого общества, обязано </w:t>
            </w:r>
            <w:r w:rsidRPr="001B4872">
              <w:rPr>
                <w:rFonts w:ascii="Times New Roman" w:hAnsi="Times New Roman"/>
                <w:b/>
                <w:sz w:val="24"/>
                <w:szCs w:val="24"/>
              </w:rPr>
              <w:t xml:space="preserve">незамедлительно опубликовать </w:t>
            </w:r>
            <w:r w:rsidRPr="001B4872">
              <w:rPr>
                <w:rFonts w:ascii="Times New Roman" w:hAnsi="Times New Roman"/>
                <w:b/>
                <w:sz w:val="24"/>
                <w:szCs w:val="24"/>
              </w:rPr>
              <w:lastRenderedPageBreak/>
              <w:t>сведения об этом в порядке, определяемом законодательством Кыргызской Республики</w:t>
            </w:r>
            <w:r w:rsidRPr="001B4872">
              <w:rPr>
                <w:rFonts w:ascii="Times New Roman" w:hAnsi="Times New Roman"/>
                <w:sz w:val="24"/>
                <w:szCs w:val="24"/>
              </w:rPr>
              <w:t>.</w:t>
            </w:r>
          </w:p>
          <w:p w14:paraId="5946A9BA" w14:textId="61077802" w:rsidR="001B4872" w:rsidRPr="00A53AA8" w:rsidRDefault="001B4872" w:rsidP="001B4872">
            <w:pPr>
              <w:jc w:val="both"/>
              <w:rPr>
                <w:rFonts w:ascii="Times New Roman" w:hAnsi="Times New Roman" w:cs="Times New Roman"/>
                <w:b/>
                <w:sz w:val="24"/>
                <w:szCs w:val="24"/>
              </w:rPr>
            </w:pPr>
            <w:r>
              <w:rPr>
                <w:rFonts w:ascii="Times New Roman" w:hAnsi="Times New Roman"/>
                <w:sz w:val="24"/>
                <w:szCs w:val="24"/>
              </w:rPr>
              <w:t xml:space="preserve">    Вместе с тем, учитывая, что понятия «незамедлительно» и «законодательством Кыргызской Республики» являются достаточно неопределенными, предлагается уточнить, что  о</w:t>
            </w:r>
            <w:r w:rsidRPr="00A53AA8">
              <w:rPr>
                <w:rFonts w:ascii="Times New Roman" w:hAnsi="Times New Roman"/>
                <w:sz w:val="24"/>
                <w:szCs w:val="24"/>
              </w:rPr>
              <w:t xml:space="preserve">бщество, которое приобрело более 20 процентов голосующих акций другого общества, обязано </w:t>
            </w:r>
            <w:r w:rsidRPr="00A53AA8">
              <w:rPr>
                <w:rFonts w:ascii="Times New Roman" w:hAnsi="Times New Roman"/>
                <w:b/>
                <w:sz w:val="24"/>
                <w:szCs w:val="24"/>
              </w:rPr>
              <w:t>в течении трех дней опубликовать сведения об этом</w:t>
            </w:r>
            <w:r w:rsidRPr="00A53AA8">
              <w:rPr>
                <w:rFonts w:ascii="Times New Roman" w:hAnsi="Times New Roman" w:cs="Times New Roman"/>
                <w:b/>
                <w:sz w:val="24"/>
                <w:szCs w:val="24"/>
              </w:rPr>
              <w:t xml:space="preserve"> на официальном сайте уполномоченного государственного органа Кыргызской Республики, регулирующего рынок ценных бумаг.</w:t>
            </w:r>
          </w:p>
          <w:p w14:paraId="291DEBA8" w14:textId="27AB7408" w:rsidR="001B4872" w:rsidRPr="007F0B60" w:rsidRDefault="001B4872" w:rsidP="001B4872">
            <w:pPr>
              <w:spacing w:after="0" w:line="240" w:lineRule="auto"/>
              <w:contextualSpacing/>
              <w:jc w:val="both"/>
              <w:rPr>
                <w:rFonts w:ascii="Times New Roman" w:hAnsi="Times New Roman" w:cs="Times New Roman"/>
                <w:b/>
                <w:i/>
                <w:sz w:val="24"/>
                <w:szCs w:val="24"/>
              </w:rPr>
            </w:pPr>
          </w:p>
        </w:tc>
      </w:tr>
      <w:tr w:rsidR="00D81A51" w:rsidRPr="00D81A51" w14:paraId="1E7C2AB0" w14:textId="77777777" w:rsidTr="00A53AA8">
        <w:tc>
          <w:tcPr>
            <w:tcW w:w="5353" w:type="dxa"/>
          </w:tcPr>
          <w:p w14:paraId="0B545ED8"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lastRenderedPageBreak/>
              <w:t>Статья 12. Реорганизация общества</w:t>
            </w:r>
          </w:p>
          <w:p w14:paraId="3EC73DDD"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 </w:t>
            </w:r>
          </w:p>
          <w:p w14:paraId="7C9D265E"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1. Общество может быть добровольно реорганизовано в порядке, предусмотренном настоящим Законом, либо по решению суда в порядке, предусмотренном законодательством Кыргызской Республики.</w:t>
            </w:r>
          </w:p>
          <w:p w14:paraId="33D5D13F"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2. Реорганизация общества может быть осуществлена в форме слияния, присоединения, разделения, выделения и преобразования.</w:t>
            </w:r>
          </w:p>
          <w:p w14:paraId="2CC92359"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При разделении (выделении) организационно-правовая форма всех правопреемников реорганизуемого общества должна совпадать с его организационно-правовой формой, которая существовала до принятия решения о реорганизации.</w:t>
            </w:r>
          </w:p>
          <w:p w14:paraId="3B5DCF6B"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Преобразованное общество может иметь форму общества с ограниченной ответственностью и (или) кооператива, созданного в форме коммерческой организации.</w:t>
            </w:r>
          </w:p>
          <w:p w14:paraId="18EB1DA8"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3.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0EDD6B15"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 xml:space="preserve">При реорганизации общества путем присоединения к другому обществу первое из </w:t>
            </w:r>
            <w:r w:rsidRPr="000E6A0F">
              <w:rPr>
                <w:rFonts w:ascii="Times New Roman" w:hAnsi="Times New Roman"/>
                <w:sz w:val="24"/>
                <w:szCs w:val="24"/>
              </w:rPr>
              <w:lastRenderedPageBreak/>
              <w:t>них считается реорганизованным с момента внесения органом государственной регистрации в единый государственный реестр юридических лиц записи о прекращении деятельности присоединенного общества.</w:t>
            </w:r>
          </w:p>
          <w:p w14:paraId="5F61CF2E" w14:textId="77777777" w:rsidR="000E6A0F" w:rsidRDefault="000E6A0F" w:rsidP="000E6A0F">
            <w:pPr>
              <w:jc w:val="both"/>
              <w:rPr>
                <w:rFonts w:ascii="Times New Roman" w:hAnsi="Times New Roman"/>
                <w:sz w:val="24"/>
                <w:szCs w:val="24"/>
              </w:rPr>
            </w:pPr>
            <w:r w:rsidRPr="000E6A0F">
              <w:rPr>
                <w:rFonts w:ascii="Times New Roman" w:hAnsi="Times New Roman"/>
                <w:sz w:val="24"/>
                <w:szCs w:val="24"/>
              </w:rPr>
              <w:t>4.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законодательством Кыргызской Республики.</w:t>
            </w:r>
          </w:p>
          <w:p w14:paraId="543A2276" w14:textId="77777777" w:rsidR="000E6A0F" w:rsidRPr="000E6A0F" w:rsidRDefault="000E6A0F" w:rsidP="000E6A0F">
            <w:pPr>
              <w:jc w:val="both"/>
              <w:rPr>
                <w:rFonts w:ascii="Times New Roman" w:hAnsi="Times New Roman"/>
                <w:sz w:val="24"/>
                <w:szCs w:val="24"/>
              </w:rPr>
            </w:pPr>
          </w:p>
          <w:p w14:paraId="46560DA6"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 xml:space="preserve">5. Реорганизация общества производится не ранее чем в двухмесячный срок после опубликования сообщения об этом </w:t>
            </w:r>
            <w:r w:rsidRPr="000E6A0F">
              <w:rPr>
                <w:rFonts w:ascii="Times New Roman" w:hAnsi="Times New Roman"/>
                <w:b/>
                <w:i/>
                <w:strike/>
                <w:sz w:val="24"/>
                <w:szCs w:val="24"/>
              </w:rPr>
              <w:t>в официальной печати</w:t>
            </w:r>
            <w:r w:rsidRPr="000E6A0F">
              <w:rPr>
                <w:rFonts w:ascii="Times New Roman" w:hAnsi="Times New Roman"/>
                <w:sz w:val="24"/>
                <w:szCs w:val="24"/>
              </w:rPr>
              <w:t>. Кредиторы вправе в течение двух месяцев с момента опубликования информации о реорганизации общества предъявить требование к обществу о досрочном прекращении или исполнении соответствующих обязательств, а общество обязано удовлетворить их требования.</w:t>
            </w:r>
          </w:p>
          <w:p w14:paraId="6E566F65"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6. Общество не подлежит реорганизации, если в результате капитал реорганизованного общества станет меньше размера уставного капитала, установленного настоящим Законом и иными нормативными правовыми актами Кыргызской Республики.</w:t>
            </w:r>
          </w:p>
          <w:p w14:paraId="04FC6A95"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lastRenderedPageBreak/>
              <w:t>7. При реорганизации общества не допускается обмен его простых, а также привилегированных акций, конвертируемых в простые в соответствии с проспектом их эмиссии, на имущество или на иные имущественные права.</w:t>
            </w:r>
          </w:p>
          <w:p w14:paraId="62919764"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8. Договор о слиянии и передаточный акт при слиянии, протокол собрания, на котором принято решение о разделении или выделении, и разделительный баланс при разделении и выделении являются документами, заменяющими учредительный договор вновь возникающих хозяйств.</w:t>
            </w:r>
          </w:p>
          <w:p w14:paraId="4FA87BA6" w14:textId="77777777" w:rsidR="00D81A51" w:rsidRPr="007F0B60" w:rsidRDefault="00D81A51" w:rsidP="00A53AA8">
            <w:pPr>
              <w:spacing w:after="0" w:line="240" w:lineRule="auto"/>
              <w:contextualSpacing/>
              <w:jc w:val="center"/>
              <w:rPr>
                <w:rFonts w:ascii="Times New Roman" w:hAnsi="Times New Roman" w:cs="Times New Roman"/>
                <w:b/>
                <w:sz w:val="24"/>
                <w:szCs w:val="24"/>
              </w:rPr>
            </w:pPr>
          </w:p>
        </w:tc>
        <w:tc>
          <w:tcPr>
            <w:tcW w:w="5245" w:type="dxa"/>
          </w:tcPr>
          <w:p w14:paraId="18070D3B"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lastRenderedPageBreak/>
              <w:t>Статья 12. Реорганизация общества</w:t>
            </w:r>
          </w:p>
          <w:p w14:paraId="6193578A"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 </w:t>
            </w:r>
          </w:p>
          <w:p w14:paraId="6C92316E"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1. Общество может быть добровольно реорганизовано в порядке, предусмотренном настоящим Законом, либо по решению суда в порядке, предусмотренном законодательством Кыргызской Республики.</w:t>
            </w:r>
          </w:p>
          <w:p w14:paraId="3F7F432B"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2. Реорганизация общества может быть осуществлена в форме слияния, присоединения, разделения, выделения и преобразования.</w:t>
            </w:r>
          </w:p>
          <w:p w14:paraId="1040AC5B"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При разделении (выделении) организационно-правовая форма всех правопреемников реорганизуемого общества должна совпадать с его организационно-правовой формой, которая существовала до принятия решения о реорганизации.</w:t>
            </w:r>
          </w:p>
          <w:p w14:paraId="1C20C978"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Преобразованное общество может иметь форму общества с ограниченной ответственностью и (или) кооператива, созданного в форме коммерческой организации.</w:t>
            </w:r>
          </w:p>
          <w:p w14:paraId="30DDD317"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3.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14:paraId="48F7F2AB"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 xml:space="preserve">При реорганизации общества путем </w:t>
            </w:r>
            <w:r w:rsidRPr="000E6A0F">
              <w:rPr>
                <w:rFonts w:ascii="Times New Roman" w:hAnsi="Times New Roman"/>
                <w:sz w:val="24"/>
                <w:szCs w:val="24"/>
              </w:rPr>
              <w:lastRenderedPageBreak/>
              <w:t>присоединения к другому обществу первое из них считается реорганизованным с момента внесения органом государственной регистрации в единый государственный реестр юридических лиц записи о прекращении деятельности присоединенного общества.</w:t>
            </w:r>
          </w:p>
          <w:p w14:paraId="6B2577BD"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4.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законодательством Кыргызской Республики.</w:t>
            </w:r>
          </w:p>
          <w:p w14:paraId="176F83E6" w14:textId="00AEFD5A"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5. Реорганизация общества производится не ранее чем в двухмесячный срок после опубликования сообщения об этом</w:t>
            </w:r>
            <w:r w:rsidRPr="000E6A0F">
              <w:rPr>
                <w:rFonts w:ascii="Times New Roman" w:hAnsi="Times New Roman" w:cs="Times New Roman"/>
                <w:b/>
                <w:sz w:val="24"/>
                <w:szCs w:val="24"/>
              </w:rPr>
              <w:t xml:space="preserve"> на официальном сайте уполномоченного государственного органа Кыргызской Республики, регулирующего рынок ценных бумаг</w:t>
            </w:r>
            <w:r w:rsidRPr="000E6A0F">
              <w:rPr>
                <w:rFonts w:ascii="Times New Roman" w:hAnsi="Times New Roman"/>
                <w:sz w:val="24"/>
                <w:szCs w:val="24"/>
              </w:rPr>
              <w:t>. Кредиторы вправе в течение двух месяцев с момента опубликования информации о реорганизации общества предъявить требование к обществу о досрочном прекращении или исполнении соответствующих обязательств, а общество обязано удовлетворить их требования.</w:t>
            </w:r>
          </w:p>
          <w:p w14:paraId="2C23DA4F"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 xml:space="preserve">6. Общество не подлежит реорганизации, если в результате капитал реорганизованного общества станет меньше размера уставного капитала, установленного настоящим Законом и иными </w:t>
            </w:r>
            <w:r w:rsidRPr="000E6A0F">
              <w:rPr>
                <w:rFonts w:ascii="Times New Roman" w:hAnsi="Times New Roman"/>
                <w:sz w:val="24"/>
                <w:szCs w:val="24"/>
              </w:rPr>
              <w:lastRenderedPageBreak/>
              <w:t>нормативными правовыми актами Кыргызской Республики.</w:t>
            </w:r>
          </w:p>
          <w:p w14:paraId="767AD4AC"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7. При реорганизации общества не допускается обмен его простых, а также привилегированных акций, конвертируемых в простые в соответствии с проспектом их эмиссии, на имущество или на иные имущественные права.</w:t>
            </w:r>
          </w:p>
          <w:p w14:paraId="613DD1BA" w14:textId="77777777" w:rsidR="000E6A0F" w:rsidRPr="000E6A0F" w:rsidRDefault="000E6A0F" w:rsidP="000E6A0F">
            <w:pPr>
              <w:jc w:val="both"/>
              <w:rPr>
                <w:rFonts w:ascii="Times New Roman" w:hAnsi="Times New Roman"/>
                <w:sz w:val="24"/>
                <w:szCs w:val="24"/>
              </w:rPr>
            </w:pPr>
            <w:r w:rsidRPr="000E6A0F">
              <w:rPr>
                <w:rFonts w:ascii="Times New Roman" w:hAnsi="Times New Roman"/>
                <w:sz w:val="24"/>
                <w:szCs w:val="24"/>
              </w:rPr>
              <w:t>8. Договор о слиянии и передаточный акт при слиянии, протокол собрания, на котором принято решение о разделении или выделении, и разделительный баланс при разделении и выделении являются документами, заменяющими учредительный договор вновь возникающих хозяйств.</w:t>
            </w:r>
          </w:p>
          <w:p w14:paraId="0D9C7FED" w14:textId="77777777" w:rsidR="00D81A51" w:rsidRPr="007875FF" w:rsidRDefault="00D81A51" w:rsidP="00A53AA8">
            <w:pPr>
              <w:spacing w:after="0"/>
              <w:jc w:val="both"/>
              <w:rPr>
                <w:rFonts w:ascii="Times New Roman" w:hAnsi="Times New Roman" w:cs="Times New Roman"/>
                <w:sz w:val="24"/>
                <w:szCs w:val="24"/>
              </w:rPr>
            </w:pPr>
          </w:p>
        </w:tc>
        <w:tc>
          <w:tcPr>
            <w:tcW w:w="4190" w:type="dxa"/>
          </w:tcPr>
          <w:p w14:paraId="4C7392CA" w14:textId="4AA0F77A" w:rsidR="002700E0" w:rsidRDefault="002700E0" w:rsidP="002700E0">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58616C">
              <w:rPr>
                <w:rFonts w:ascii="Times New Roman" w:hAnsi="Times New Roman"/>
                <w:sz w:val="24"/>
                <w:szCs w:val="24"/>
              </w:rPr>
              <w:t xml:space="preserve">В целях </w:t>
            </w:r>
            <w:r>
              <w:rPr>
                <w:rFonts w:ascii="Times New Roman" w:hAnsi="Times New Roman"/>
                <w:sz w:val="24"/>
                <w:szCs w:val="24"/>
              </w:rPr>
              <w:t xml:space="preserve">обеспечения </w:t>
            </w:r>
            <w:r w:rsidRPr="0058616C">
              <w:rPr>
                <w:rFonts w:ascii="Times New Roman" w:hAnsi="Times New Roman"/>
                <w:sz w:val="24"/>
                <w:szCs w:val="24"/>
              </w:rPr>
              <w:t>более широкого</w:t>
            </w:r>
            <w:r>
              <w:rPr>
                <w:rFonts w:ascii="Times New Roman" w:hAnsi="Times New Roman"/>
                <w:sz w:val="24"/>
                <w:szCs w:val="24"/>
              </w:rPr>
              <w:t xml:space="preserve"> и удобного </w:t>
            </w:r>
            <w:r w:rsidRPr="0058616C">
              <w:rPr>
                <w:rFonts w:ascii="Times New Roman" w:hAnsi="Times New Roman"/>
                <w:sz w:val="24"/>
                <w:szCs w:val="24"/>
              </w:rPr>
              <w:t xml:space="preserve"> </w:t>
            </w:r>
            <w:r>
              <w:rPr>
                <w:rFonts w:ascii="Times New Roman" w:hAnsi="Times New Roman"/>
                <w:sz w:val="24"/>
                <w:szCs w:val="24"/>
              </w:rPr>
              <w:t>доступа заинтересованных лиц  к соответствующей информации, касающейся де</w:t>
            </w:r>
            <w:r w:rsidR="005B0ED9">
              <w:rPr>
                <w:rFonts w:ascii="Times New Roman" w:hAnsi="Times New Roman"/>
                <w:sz w:val="24"/>
                <w:szCs w:val="24"/>
              </w:rPr>
              <w:t>ятельности акционерных обществ</w:t>
            </w:r>
            <w:r>
              <w:rPr>
                <w:rFonts w:ascii="Times New Roman" w:hAnsi="Times New Roman"/>
                <w:sz w:val="24"/>
                <w:szCs w:val="24"/>
              </w:rPr>
              <w:t xml:space="preserve">, подлежащей опубликованию в средствах массовой информации, предлагается данную информацию также публиковать на  </w:t>
            </w:r>
            <w:r w:rsidRPr="008C5756">
              <w:rPr>
                <w:rFonts w:ascii="Times New Roman" w:hAnsi="Times New Roman"/>
                <w:sz w:val="24"/>
                <w:szCs w:val="24"/>
              </w:rPr>
              <w:t>официальном сайте уполномоченного государственного органа</w:t>
            </w:r>
            <w:r w:rsidR="005B0ED9">
              <w:rPr>
                <w:rFonts w:ascii="Times New Roman" w:hAnsi="Times New Roman"/>
                <w:sz w:val="24"/>
                <w:szCs w:val="24"/>
              </w:rPr>
              <w:t>, регулирующего   рынок</w:t>
            </w:r>
            <w:r w:rsidRPr="008C5756">
              <w:rPr>
                <w:rFonts w:ascii="Times New Roman" w:hAnsi="Times New Roman"/>
                <w:sz w:val="24"/>
                <w:szCs w:val="24"/>
              </w:rPr>
              <w:t xml:space="preserve"> ценных бумаг, создав тем самым централизованную площадку на которой заинтересованные лица смогут  легче находить соответствующую информацию.</w:t>
            </w:r>
          </w:p>
          <w:p w14:paraId="47E45ACC" w14:textId="3B1B99ED" w:rsidR="00D81A51" w:rsidRPr="007F0B60" w:rsidRDefault="005B0ED9" w:rsidP="005B0ED9">
            <w:pPr>
              <w:spacing w:after="0" w:line="240" w:lineRule="auto"/>
              <w:contextualSpacing/>
              <w:jc w:val="both"/>
              <w:rPr>
                <w:rFonts w:ascii="Times New Roman" w:hAnsi="Times New Roman" w:cs="Times New Roman"/>
                <w:sz w:val="24"/>
                <w:szCs w:val="24"/>
              </w:rPr>
            </w:pPr>
            <w:r w:rsidRPr="007F0B60">
              <w:rPr>
                <w:rFonts w:ascii="Times New Roman" w:hAnsi="Times New Roman" w:cs="Times New Roman"/>
                <w:sz w:val="24"/>
                <w:szCs w:val="24"/>
              </w:rPr>
              <w:t xml:space="preserve">  В этой связи, предлагается в части 5 статьи 12 Закона указать, что </w:t>
            </w:r>
            <w:r>
              <w:rPr>
                <w:rFonts w:ascii="Times New Roman" w:hAnsi="Times New Roman"/>
                <w:sz w:val="24"/>
                <w:szCs w:val="24"/>
              </w:rPr>
              <w:t>р</w:t>
            </w:r>
            <w:r w:rsidRPr="000E6A0F">
              <w:rPr>
                <w:rFonts w:ascii="Times New Roman" w:hAnsi="Times New Roman"/>
                <w:sz w:val="24"/>
                <w:szCs w:val="24"/>
              </w:rPr>
              <w:t>еорганизация общества производится не ранее чем в двухмесячный срок после опубликования сообщения об этом</w:t>
            </w:r>
            <w:r w:rsidRPr="000E6A0F">
              <w:rPr>
                <w:rFonts w:ascii="Times New Roman" w:hAnsi="Times New Roman" w:cs="Times New Roman"/>
                <w:b/>
                <w:sz w:val="24"/>
                <w:szCs w:val="24"/>
              </w:rPr>
              <w:t xml:space="preserve"> на официальном сайте уполномоченного государственного органа Кыргызской Республики, регулирующего рынок ценных бумаг</w:t>
            </w:r>
            <w:r w:rsidRPr="000E6A0F">
              <w:rPr>
                <w:rFonts w:ascii="Times New Roman" w:hAnsi="Times New Roman"/>
                <w:sz w:val="24"/>
                <w:szCs w:val="24"/>
              </w:rPr>
              <w:t>.</w:t>
            </w:r>
          </w:p>
        </w:tc>
      </w:tr>
      <w:tr w:rsidR="00D81A51" w:rsidRPr="00D81A51" w14:paraId="5A648BD0" w14:textId="77777777" w:rsidTr="00A53AA8">
        <w:tc>
          <w:tcPr>
            <w:tcW w:w="5353" w:type="dxa"/>
          </w:tcPr>
          <w:p w14:paraId="790350AA" w14:textId="18B2D9B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lastRenderedPageBreak/>
              <w:t>Статья 29. Обеспечение прав акционеров при размещении акций и</w:t>
            </w:r>
            <w:r w:rsidR="00BF5859">
              <w:rPr>
                <w:rFonts w:ascii="Times New Roman" w:hAnsi="Times New Roman"/>
                <w:sz w:val="24"/>
                <w:szCs w:val="24"/>
              </w:rPr>
              <w:t xml:space="preserve"> </w:t>
            </w:r>
            <w:r w:rsidRPr="00F16C0B">
              <w:rPr>
                <w:rFonts w:ascii="Times New Roman" w:hAnsi="Times New Roman"/>
                <w:sz w:val="24"/>
                <w:szCs w:val="24"/>
              </w:rPr>
              <w:t>ценных бумаг общества, конвертируемых в акции</w:t>
            </w:r>
          </w:p>
          <w:p w14:paraId="0F3A89D0"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w:t>
            </w:r>
          </w:p>
          <w:p w14:paraId="53C5B45F"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1. В случае публичного размещения обществом акций и ценных бумаг, конвертируемых в акции, уставом общества может быть предусмотрено, что акционеры - владельцы акций общества имеют преимущественное право приобретения этих ценных бумаг в количестве, пропорциональном количеству принадлежащих им акций общества.</w:t>
            </w:r>
          </w:p>
          <w:p w14:paraId="62A5891C"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xml:space="preserve">Преимущественное право приобретения акций и </w:t>
            </w:r>
            <w:r w:rsidRPr="00F16C0B">
              <w:rPr>
                <w:rFonts w:ascii="Times New Roman" w:hAnsi="Times New Roman"/>
                <w:sz w:val="24"/>
                <w:szCs w:val="24"/>
              </w:rPr>
              <w:lastRenderedPageBreak/>
              <w:t>ценных бумаг, конвертируемых в акции, дополнительного выпуска имеют акционеры, которые приобрели акции не позднее чем за 40 дней до даты начала их размещения.</w:t>
            </w:r>
          </w:p>
          <w:p w14:paraId="0389E6E5" w14:textId="77777777" w:rsidR="00F16C0B" w:rsidRDefault="00F16C0B" w:rsidP="00F16C0B">
            <w:pPr>
              <w:jc w:val="both"/>
              <w:rPr>
                <w:rFonts w:ascii="Times New Roman" w:hAnsi="Times New Roman"/>
                <w:sz w:val="24"/>
                <w:szCs w:val="24"/>
              </w:rPr>
            </w:pPr>
            <w:r w:rsidRPr="00F16C0B">
              <w:rPr>
                <w:rFonts w:ascii="Times New Roman" w:hAnsi="Times New Roman"/>
                <w:sz w:val="24"/>
                <w:szCs w:val="24"/>
              </w:rPr>
              <w:t xml:space="preserve">Не менее чем за 20 дней до даты начала размещения обществом акций и ценных бумаг, конвертируемых в акции, акционерам, имеющим преимущественное право их приобретения, должны быть направлены заказные письма, а также опубликовано сообщение </w:t>
            </w:r>
            <w:r w:rsidRPr="00F16C0B">
              <w:rPr>
                <w:rFonts w:ascii="Times New Roman" w:hAnsi="Times New Roman"/>
                <w:b/>
                <w:i/>
                <w:strike/>
                <w:sz w:val="24"/>
                <w:szCs w:val="24"/>
              </w:rPr>
              <w:t>в печати. Сообщение, направляемое заказным письмом и публикуемое в печати</w:t>
            </w:r>
            <w:r w:rsidRPr="00F16C0B">
              <w:rPr>
                <w:rFonts w:ascii="Times New Roman" w:hAnsi="Times New Roman"/>
                <w:sz w:val="24"/>
                <w:szCs w:val="24"/>
              </w:rPr>
              <w:t>, должно содержать:</w:t>
            </w:r>
          </w:p>
          <w:p w14:paraId="7DC675BE" w14:textId="77777777" w:rsidR="00F16C0B" w:rsidRDefault="00F16C0B" w:rsidP="00F16C0B">
            <w:pPr>
              <w:jc w:val="both"/>
              <w:rPr>
                <w:rFonts w:ascii="Times New Roman" w:hAnsi="Times New Roman"/>
                <w:sz w:val="24"/>
                <w:szCs w:val="24"/>
              </w:rPr>
            </w:pPr>
          </w:p>
          <w:p w14:paraId="419FF9ED" w14:textId="77777777" w:rsidR="00F16C0B" w:rsidRDefault="00F16C0B" w:rsidP="00F16C0B">
            <w:pPr>
              <w:jc w:val="both"/>
              <w:rPr>
                <w:rFonts w:ascii="Times New Roman" w:hAnsi="Times New Roman"/>
                <w:sz w:val="24"/>
                <w:szCs w:val="24"/>
              </w:rPr>
            </w:pPr>
          </w:p>
          <w:p w14:paraId="3143D556" w14:textId="77777777" w:rsidR="00F16C0B" w:rsidRPr="00F16C0B" w:rsidRDefault="00F16C0B" w:rsidP="00F16C0B">
            <w:pPr>
              <w:jc w:val="both"/>
              <w:rPr>
                <w:rFonts w:ascii="Times New Roman" w:hAnsi="Times New Roman"/>
                <w:sz w:val="24"/>
                <w:szCs w:val="24"/>
              </w:rPr>
            </w:pPr>
          </w:p>
          <w:p w14:paraId="5C6B8BFF"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наименование акционерного общества;</w:t>
            </w:r>
          </w:p>
          <w:p w14:paraId="24E6A74E"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дату начала размещения дополнительного выпуска акций или ценных бумаг, конвертируемых в акции;</w:t>
            </w:r>
          </w:p>
          <w:p w14:paraId="3FAD23DE"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количество и цену размещения акций или ценных бумаг, конвертируемых в акции, которые акционер вправе приобрести;</w:t>
            </w:r>
          </w:p>
          <w:p w14:paraId="7045CEE4"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порядок их приобретения;</w:t>
            </w:r>
          </w:p>
          <w:p w14:paraId="411EF977"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xml:space="preserve">- дату окончания преимущественного права приобретения размещаемых дополнительных акций или ценных бумаг, конвертируемых в </w:t>
            </w:r>
            <w:r w:rsidRPr="00F16C0B">
              <w:rPr>
                <w:rFonts w:ascii="Times New Roman" w:hAnsi="Times New Roman"/>
                <w:sz w:val="24"/>
                <w:szCs w:val="24"/>
              </w:rPr>
              <w:lastRenderedPageBreak/>
              <w:t>акции.</w:t>
            </w:r>
          </w:p>
          <w:p w14:paraId="5C550ECA"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2. Акционер вправе полностью или частично осуществить свое преимущественное право путем направления обществу заявления в письменной форме о приобретении акций и ценных бумаг, конвертируемых в акции. Такое заявление должно содержать:</w:t>
            </w:r>
          </w:p>
          <w:p w14:paraId="46253CF0"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имя (наименование) и место жительства (место нахождения) акционера;</w:t>
            </w:r>
          </w:p>
          <w:p w14:paraId="1D9FB010"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количество приобретаемых им ценных бумаг;</w:t>
            </w:r>
          </w:p>
          <w:p w14:paraId="1232065F"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документ об оплате ценных бумаг.</w:t>
            </w:r>
          </w:p>
          <w:p w14:paraId="242B129A"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Указанное заявление должно быть направлено обществу не позднее дня, предшествующего дате окончания преимущественного права приобретения размещаемых дополнительных акций и ценных бумаг, конвертируемых в акции.</w:t>
            </w:r>
          </w:p>
          <w:p w14:paraId="2375583E"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В случае если общество осуществляет публичное размещение акций и ценных бумаг, конвертируемых в акции, акционер вправе уступить свое преимущественное право приобретения акций и ценных бумаг, конвертируемых в акции любому лицу.</w:t>
            </w:r>
          </w:p>
          <w:p w14:paraId="67C70223"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xml:space="preserve">3. Решение о неприменении преимущественного права приобретения акций и ценных бумаг, конвертируемых в акции, в случае их публичного размещения, а также о сроке действия такого решения принимается общим собранием </w:t>
            </w:r>
            <w:r w:rsidRPr="00F16C0B">
              <w:rPr>
                <w:rFonts w:ascii="Times New Roman" w:hAnsi="Times New Roman"/>
                <w:sz w:val="24"/>
                <w:szCs w:val="24"/>
              </w:rPr>
              <w:lastRenderedPageBreak/>
              <w:t>акционеров.</w:t>
            </w:r>
          </w:p>
          <w:p w14:paraId="58A9DAB8"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Решение о неприменении преимущественного права приобретения акций и ценных бумаг, выпущенных обществом, действует в течение срока, установленного решением общего собрания акционеров, но не более одного года с момента принятия такого решения.</w:t>
            </w:r>
          </w:p>
          <w:p w14:paraId="1C7E6EF7" w14:textId="77777777" w:rsidR="00D81A51" w:rsidRPr="007F0B60" w:rsidRDefault="00D81A51" w:rsidP="00A53AA8">
            <w:pPr>
              <w:spacing w:after="0" w:line="240" w:lineRule="auto"/>
              <w:contextualSpacing/>
              <w:jc w:val="center"/>
              <w:rPr>
                <w:rFonts w:ascii="Times New Roman" w:hAnsi="Times New Roman" w:cs="Times New Roman"/>
                <w:b/>
                <w:sz w:val="24"/>
                <w:szCs w:val="24"/>
              </w:rPr>
            </w:pPr>
          </w:p>
        </w:tc>
        <w:tc>
          <w:tcPr>
            <w:tcW w:w="5245" w:type="dxa"/>
          </w:tcPr>
          <w:p w14:paraId="0E37A3B0" w14:textId="43A4054E"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lastRenderedPageBreak/>
              <w:t>Статья 29. Обеспечение прав акционеров при размещении акций и</w:t>
            </w:r>
            <w:r w:rsidR="00BF5859">
              <w:rPr>
                <w:rFonts w:ascii="Times New Roman" w:hAnsi="Times New Roman"/>
                <w:sz w:val="24"/>
                <w:szCs w:val="24"/>
              </w:rPr>
              <w:t xml:space="preserve"> </w:t>
            </w:r>
            <w:r w:rsidRPr="00F16C0B">
              <w:rPr>
                <w:rFonts w:ascii="Times New Roman" w:hAnsi="Times New Roman"/>
                <w:sz w:val="24"/>
                <w:szCs w:val="24"/>
              </w:rPr>
              <w:t>ценных бумаг общества, конвертируемых в акции</w:t>
            </w:r>
          </w:p>
          <w:p w14:paraId="078F5A9A"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w:t>
            </w:r>
          </w:p>
          <w:p w14:paraId="21937A3F"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1. В случае публичного размещения обществом акций и ценных бумаг, конвертируемых в акции, уставом общества может быть предусмотрено, что акционеры - владельцы акций общества имеют преимущественное право приобретения этих ценных бумаг в количестве, пропорциональном количеству принадлежащих им акций общества.</w:t>
            </w:r>
          </w:p>
          <w:p w14:paraId="31C5947C"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xml:space="preserve">Преимущественное право приобретения акций и </w:t>
            </w:r>
            <w:r w:rsidRPr="00F16C0B">
              <w:rPr>
                <w:rFonts w:ascii="Times New Roman" w:hAnsi="Times New Roman"/>
                <w:sz w:val="24"/>
                <w:szCs w:val="24"/>
              </w:rPr>
              <w:lastRenderedPageBreak/>
              <w:t>ценных бумаг, конвертируемых в акции, дополнительного выпуска имеют акционеры, которые приобрели акции не позднее чем за 40 дней до даты начала их размещения.</w:t>
            </w:r>
          </w:p>
          <w:p w14:paraId="03DE2B79" w14:textId="62554F0C"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xml:space="preserve">Не менее чем за 20 дней до даты начала размещения обществом акций и ценных бумаг, конвертируемых в акции, акционерам, имеющим преимущественное право их приобретения, должны быть направлены заказные письма, а также опубликовано сообщение </w:t>
            </w:r>
            <w:r w:rsidRPr="00F16C0B">
              <w:rPr>
                <w:rFonts w:ascii="Times New Roman" w:hAnsi="Times New Roman"/>
                <w:b/>
                <w:sz w:val="24"/>
                <w:szCs w:val="24"/>
              </w:rPr>
              <w:t>в печати и</w:t>
            </w:r>
            <w:r w:rsidRPr="00F16C0B">
              <w:rPr>
                <w:rFonts w:ascii="Times New Roman" w:hAnsi="Times New Roman" w:cs="Times New Roman"/>
                <w:b/>
                <w:sz w:val="24"/>
                <w:szCs w:val="24"/>
              </w:rPr>
              <w:t xml:space="preserve"> на официальном сайте уполномоченного государственного органа Кыргызской Республики, регулирующего рынок ценных бумаг</w:t>
            </w:r>
            <w:r w:rsidRPr="00F16C0B">
              <w:rPr>
                <w:rFonts w:ascii="Times New Roman" w:hAnsi="Times New Roman"/>
                <w:b/>
                <w:sz w:val="24"/>
                <w:szCs w:val="24"/>
              </w:rPr>
              <w:t>. Сообщение, направляемое заказным письмом и публикуемое</w:t>
            </w:r>
            <w:r w:rsidRPr="00F16C0B">
              <w:rPr>
                <w:rFonts w:ascii="Times New Roman" w:hAnsi="Times New Roman"/>
                <w:sz w:val="24"/>
                <w:szCs w:val="24"/>
              </w:rPr>
              <w:t>, должно содержать:</w:t>
            </w:r>
          </w:p>
          <w:p w14:paraId="7D366CF0"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наименование акционерного общества;</w:t>
            </w:r>
          </w:p>
          <w:p w14:paraId="2BFE24EE"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дату начала размещения дополнительного выпуска акций или ценных бумаг, конвертируемых в акции;</w:t>
            </w:r>
          </w:p>
          <w:p w14:paraId="4FDB8E1C"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количество и цену размещения акций или ценных бумаг, конвертируемых в акции, которые акционер вправе приобрести;</w:t>
            </w:r>
          </w:p>
          <w:p w14:paraId="34E7A53C"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порядок их приобретения;</w:t>
            </w:r>
          </w:p>
          <w:p w14:paraId="35BAB934"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xml:space="preserve">- дату окончания преимущественного права приобретения размещаемых дополнительных акций или ценных бумаг, конвертируемых в </w:t>
            </w:r>
            <w:r w:rsidRPr="00F16C0B">
              <w:rPr>
                <w:rFonts w:ascii="Times New Roman" w:hAnsi="Times New Roman"/>
                <w:sz w:val="24"/>
                <w:szCs w:val="24"/>
              </w:rPr>
              <w:lastRenderedPageBreak/>
              <w:t>акции.</w:t>
            </w:r>
          </w:p>
          <w:p w14:paraId="575FC187"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2. Акционер вправе полностью или частично осуществить свое преимущественное право путем направления обществу заявления в письменной форме о приобретении акций и ценных бумаг, конвертируемых в акции. Такое заявление должно содержать:</w:t>
            </w:r>
          </w:p>
          <w:p w14:paraId="0F903662"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имя (наименование) и место жительства (место нахождения) акционера;</w:t>
            </w:r>
          </w:p>
          <w:p w14:paraId="2A82F504"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количество приобретаемых им ценных бумаг;</w:t>
            </w:r>
          </w:p>
          <w:p w14:paraId="7CFE62C1"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документ об оплате ценных бумаг.</w:t>
            </w:r>
          </w:p>
          <w:p w14:paraId="461F912E"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Указанное заявление должно быть направлено обществу не позднее дня, предшествующего дате окончания преимущественного права приобретения размещаемых дополнительных акций и ценных бумаг, конвертируемых в акции.</w:t>
            </w:r>
          </w:p>
          <w:p w14:paraId="44117058"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В случае если общество осуществляет публичное размещение акций и ценных бумаг, конвертируемых в акции, акционер вправе уступить свое преимущественное право приобретения акций и ценных бумаг, конвертируемых в акции любому лицу.</w:t>
            </w:r>
          </w:p>
          <w:p w14:paraId="6C0FC99E"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 xml:space="preserve">3. Решение о неприменении преимущественного права приобретения акций и ценных бумаг, конвертируемых в акции, в случае их публичного размещения, а также о сроке действия такого решения принимается общим </w:t>
            </w:r>
            <w:r w:rsidRPr="00F16C0B">
              <w:rPr>
                <w:rFonts w:ascii="Times New Roman" w:hAnsi="Times New Roman"/>
                <w:sz w:val="24"/>
                <w:szCs w:val="24"/>
              </w:rPr>
              <w:lastRenderedPageBreak/>
              <w:t>собранием акционеров.</w:t>
            </w:r>
          </w:p>
          <w:p w14:paraId="34B69096" w14:textId="77777777" w:rsidR="00F16C0B" w:rsidRPr="00F16C0B" w:rsidRDefault="00F16C0B" w:rsidP="00F16C0B">
            <w:pPr>
              <w:jc w:val="both"/>
              <w:rPr>
                <w:rFonts w:ascii="Times New Roman" w:hAnsi="Times New Roman"/>
                <w:sz w:val="24"/>
                <w:szCs w:val="24"/>
              </w:rPr>
            </w:pPr>
            <w:r w:rsidRPr="00F16C0B">
              <w:rPr>
                <w:rFonts w:ascii="Times New Roman" w:hAnsi="Times New Roman"/>
                <w:sz w:val="24"/>
                <w:szCs w:val="24"/>
              </w:rPr>
              <w:t>Решение о неприменении преимущественного права приобретения акций и ценных бумаг, выпущенных обществом, действует в течение срока, установленного решением общего собрания акционеров, но не более одного года с момента принятия такого решения.</w:t>
            </w:r>
          </w:p>
          <w:p w14:paraId="3973C915" w14:textId="77777777" w:rsidR="00D81A51" w:rsidRPr="007875FF" w:rsidRDefault="00D81A51" w:rsidP="00A53AA8">
            <w:pPr>
              <w:spacing w:after="0"/>
              <w:jc w:val="both"/>
              <w:rPr>
                <w:rFonts w:ascii="Times New Roman" w:hAnsi="Times New Roman" w:cs="Times New Roman"/>
                <w:sz w:val="24"/>
                <w:szCs w:val="24"/>
              </w:rPr>
            </w:pPr>
          </w:p>
        </w:tc>
        <w:tc>
          <w:tcPr>
            <w:tcW w:w="4190" w:type="dxa"/>
          </w:tcPr>
          <w:p w14:paraId="14B9A6E5" w14:textId="1B3134AD" w:rsidR="00A54CAC" w:rsidRDefault="00A54CAC" w:rsidP="00A54CAC">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58616C">
              <w:rPr>
                <w:rFonts w:ascii="Times New Roman" w:hAnsi="Times New Roman"/>
                <w:sz w:val="24"/>
                <w:szCs w:val="24"/>
              </w:rPr>
              <w:t xml:space="preserve">В целях </w:t>
            </w:r>
            <w:r>
              <w:rPr>
                <w:rFonts w:ascii="Times New Roman" w:hAnsi="Times New Roman"/>
                <w:sz w:val="24"/>
                <w:szCs w:val="24"/>
              </w:rPr>
              <w:t xml:space="preserve">обеспечения </w:t>
            </w:r>
            <w:r w:rsidRPr="0058616C">
              <w:rPr>
                <w:rFonts w:ascii="Times New Roman" w:hAnsi="Times New Roman"/>
                <w:sz w:val="24"/>
                <w:szCs w:val="24"/>
              </w:rPr>
              <w:t>более широкого</w:t>
            </w:r>
            <w:r>
              <w:rPr>
                <w:rFonts w:ascii="Times New Roman" w:hAnsi="Times New Roman"/>
                <w:sz w:val="24"/>
                <w:szCs w:val="24"/>
              </w:rPr>
              <w:t xml:space="preserve"> и удобного </w:t>
            </w:r>
            <w:r w:rsidRPr="0058616C">
              <w:rPr>
                <w:rFonts w:ascii="Times New Roman" w:hAnsi="Times New Roman"/>
                <w:sz w:val="24"/>
                <w:szCs w:val="24"/>
              </w:rPr>
              <w:t xml:space="preserve"> </w:t>
            </w:r>
            <w:r>
              <w:rPr>
                <w:rFonts w:ascii="Times New Roman" w:hAnsi="Times New Roman"/>
                <w:sz w:val="24"/>
                <w:szCs w:val="24"/>
              </w:rPr>
              <w:t>доступа заинтересованных лиц  к соответствующей информации, касающейся деятельности акционерных обществ, подлежащей опубликованию в средствах массовой информации (о начале</w:t>
            </w:r>
            <w:r w:rsidRPr="00F16C0B">
              <w:rPr>
                <w:rFonts w:ascii="Times New Roman" w:hAnsi="Times New Roman"/>
                <w:sz w:val="24"/>
                <w:szCs w:val="24"/>
              </w:rPr>
              <w:t xml:space="preserve"> размещения обществом акций и ценны</w:t>
            </w:r>
            <w:r>
              <w:rPr>
                <w:rFonts w:ascii="Times New Roman" w:hAnsi="Times New Roman"/>
                <w:sz w:val="24"/>
                <w:szCs w:val="24"/>
              </w:rPr>
              <w:t xml:space="preserve">х бумаг, конвертируемых в акции), предлагается данную информацию также публиковать на  </w:t>
            </w:r>
            <w:r w:rsidRPr="008C5756">
              <w:rPr>
                <w:rFonts w:ascii="Times New Roman" w:hAnsi="Times New Roman"/>
                <w:sz w:val="24"/>
                <w:szCs w:val="24"/>
              </w:rPr>
              <w:t>официальном сайте уполномоченного государственного органа</w:t>
            </w:r>
            <w:r>
              <w:rPr>
                <w:rFonts w:ascii="Times New Roman" w:hAnsi="Times New Roman"/>
                <w:sz w:val="24"/>
                <w:szCs w:val="24"/>
              </w:rPr>
              <w:t>, регулирующего   рынок</w:t>
            </w:r>
            <w:r w:rsidRPr="008C5756">
              <w:rPr>
                <w:rFonts w:ascii="Times New Roman" w:hAnsi="Times New Roman"/>
                <w:sz w:val="24"/>
                <w:szCs w:val="24"/>
              </w:rPr>
              <w:t xml:space="preserve"> ценных </w:t>
            </w:r>
            <w:r w:rsidRPr="008C5756">
              <w:rPr>
                <w:rFonts w:ascii="Times New Roman" w:hAnsi="Times New Roman"/>
                <w:sz w:val="24"/>
                <w:szCs w:val="24"/>
              </w:rPr>
              <w:lastRenderedPageBreak/>
              <w:t>бумаг, создав тем самым централизованную площадку на которой заинтересованные лица смогут  легче находить соответствующую информацию.</w:t>
            </w:r>
          </w:p>
          <w:p w14:paraId="29F5EBD1" w14:textId="49BE8F7D" w:rsidR="00D81A51" w:rsidRPr="007F0B60" w:rsidRDefault="00A54CAC" w:rsidP="00A54CAC">
            <w:pPr>
              <w:spacing w:after="0" w:line="240" w:lineRule="auto"/>
              <w:contextualSpacing/>
              <w:jc w:val="both"/>
              <w:rPr>
                <w:rFonts w:ascii="Times New Roman" w:hAnsi="Times New Roman" w:cs="Times New Roman"/>
                <w:b/>
                <w:i/>
                <w:sz w:val="24"/>
                <w:szCs w:val="24"/>
              </w:rPr>
            </w:pPr>
            <w:r w:rsidRPr="007F0B60">
              <w:rPr>
                <w:rFonts w:ascii="Times New Roman" w:hAnsi="Times New Roman" w:cs="Times New Roman"/>
                <w:sz w:val="24"/>
                <w:szCs w:val="24"/>
              </w:rPr>
              <w:t xml:space="preserve">  </w:t>
            </w:r>
          </w:p>
        </w:tc>
      </w:tr>
      <w:tr w:rsidR="00D81A51" w:rsidRPr="00D81A51" w14:paraId="578A3C07" w14:textId="77777777" w:rsidTr="00A53AA8">
        <w:tc>
          <w:tcPr>
            <w:tcW w:w="5353" w:type="dxa"/>
          </w:tcPr>
          <w:p w14:paraId="0C4D9C4E"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lastRenderedPageBreak/>
              <w:t>Статья 31. Порядок выплаты акционерным обществом дивидендов</w:t>
            </w:r>
          </w:p>
          <w:p w14:paraId="18720A1F"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 </w:t>
            </w:r>
          </w:p>
          <w:p w14:paraId="69FAFA10"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1. Дивиденды являются собственностью акционера. Дивиденды распределяются среди акционеров пропорционально числу акций, находящихся в их собственности.</w:t>
            </w:r>
          </w:p>
          <w:p w14:paraId="5C58177F"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Дивиденды выплачиваются денежными средствами или иным имуществом с письменного согласия акционера. Источником выплаты дивидендов является прибыль общества после налогообложения (чистая прибыль) Дивиденды по привилегированным акциям могут выплачиваться за счет ранее сформированных для этих целей специальных фондов акционерного общества.</w:t>
            </w:r>
          </w:p>
          <w:p w14:paraId="3A8A3B41"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 xml:space="preserve">На выплату дивидендов акционерное общество должно направлять не менее 25 процентов от чистой прибыли по итогам деятельности за год, остающейся в распоряжении акционерного </w:t>
            </w:r>
            <w:r w:rsidRPr="00195398">
              <w:rPr>
                <w:rFonts w:ascii="Times New Roman" w:hAnsi="Times New Roman"/>
                <w:sz w:val="24"/>
                <w:szCs w:val="24"/>
              </w:rPr>
              <w:lastRenderedPageBreak/>
              <w:t>общества.</w:t>
            </w:r>
          </w:p>
          <w:p w14:paraId="640FF777"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2. Акционерное общество вправе по результатам финансового года принимать решение (объявлять) о выплате дивидендов по размещенным акциям в течение трех месяцев после окончания соответствующего периода.</w:t>
            </w:r>
          </w:p>
          <w:p w14:paraId="53957BAD"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Решение о выплате дивидендов, размере дивиденда и возможной форме его выплаты принимается общим собранием акционеров. Оплата дивидендов при денежной форме выплаты производится в наличной или безналичной форме согласно письменному заявлению акционера. Размер дивидендов не может быть больше рекомендованного советом директоров или правлением - в случае отсутствия совета директоров.</w:t>
            </w:r>
          </w:p>
          <w:p w14:paraId="28B687D2"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Совет директоров общества перед вынесением на общее собрание акционеров вопроса о размере средств, направляемых на дивиденды, обязан рассмотреть вопрос о вероятности возникновения у общества признаков банкротства в случае выплаты дивидендов.</w:t>
            </w:r>
          </w:p>
          <w:p w14:paraId="7D85534F"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Решение о выплате дивидендов должно содержать информацию:</w:t>
            </w:r>
          </w:p>
          <w:p w14:paraId="7ED9FD99"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1) о размере дивидендов и форме выплаты;</w:t>
            </w:r>
          </w:p>
          <w:p w14:paraId="0BE2D930"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 xml:space="preserve">2) о месте и дате фактической выплаты дивидендов, с момента объявления которой наступает ответственность общества перед </w:t>
            </w:r>
            <w:r w:rsidRPr="00195398">
              <w:rPr>
                <w:rFonts w:ascii="Times New Roman" w:hAnsi="Times New Roman"/>
                <w:sz w:val="24"/>
                <w:szCs w:val="24"/>
              </w:rPr>
              <w:lastRenderedPageBreak/>
              <w:t>акционерами за невыплату дивидендов;</w:t>
            </w:r>
          </w:p>
          <w:p w14:paraId="18B2AAA1"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3) об окончательной дате регистрации акционеров, имеющих право на получение дивидендов.</w:t>
            </w:r>
          </w:p>
          <w:p w14:paraId="1948B211" w14:textId="77777777" w:rsidR="00195398" w:rsidRDefault="00195398" w:rsidP="00195398">
            <w:pPr>
              <w:jc w:val="both"/>
              <w:rPr>
                <w:rFonts w:ascii="Times New Roman" w:hAnsi="Times New Roman"/>
                <w:sz w:val="24"/>
                <w:szCs w:val="24"/>
              </w:rPr>
            </w:pPr>
            <w:r w:rsidRPr="00D773C5">
              <w:rPr>
                <w:rFonts w:ascii="Times New Roman" w:hAnsi="Times New Roman"/>
                <w:sz w:val="24"/>
                <w:szCs w:val="24"/>
              </w:rPr>
              <w:t>Решение о выплате дивидендов акционерное общество обязано опубликовать в средствах массовой информации.</w:t>
            </w:r>
          </w:p>
          <w:p w14:paraId="004FCA14" w14:textId="77777777" w:rsidR="00D773C5" w:rsidRDefault="00D773C5" w:rsidP="00195398">
            <w:pPr>
              <w:jc w:val="both"/>
              <w:rPr>
                <w:rFonts w:ascii="Times New Roman" w:hAnsi="Times New Roman"/>
                <w:sz w:val="24"/>
                <w:szCs w:val="24"/>
              </w:rPr>
            </w:pPr>
          </w:p>
          <w:p w14:paraId="1007FF8A" w14:textId="77777777" w:rsidR="00D773C5" w:rsidRDefault="00D773C5" w:rsidP="00195398">
            <w:pPr>
              <w:jc w:val="both"/>
              <w:rPr>
                <w:rFonts w:ascii="Times New Roman" w:hAnsi="Times New Roman"/>
                <w:sz w:val="24"/>
                <w:szCs w:val="24"/>
              </w:rPr>
            </w:pPr>
          </w:p>
          <w:p w14:paraId="1DE3134C" w14:textId="77777777" w:rsidR="00D773C5" w:rsidRPr="00195398" w:rsidRDefault="00D773C5" w:rsidP="00195398">
            <w:pPr>
              <w:jc w:val="both"/>
              <w:rPr>
                <w:rFonts w:ascii="Times New Roman" w:hAnsi="Times New Roman"/>
                <w:sz w:val="24"/>
                <w:szCs w:val="24"/>
              </w:rPr>
            </w:pPr>
          </w:p>
          <w:p w14:paraId="14E3E5E8"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3. Срок и порядок выплаты дивидендов определяются уставом общества или решением общего собрания акционеров. Срок выплаты дивидендов не должен превышать 120 дней со дня принятия решения о выплате дивидендов.</w:t>
            </w:r>
          </w:p>
          <w:p w14:paraId="05F7C3CF"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На дивиденды имеют право лица, которые приобрели акции общества не позднее чем за 30 дней до официального объявления даты выплаты дивидендов по ним. Дивиденды не выплачиваются по акциям, которые не были выпущены в обращение или находятся на балансе общества.</w:t>
            </w:r>
          </w:p>
          <w:p w14:paraId="0D1F9D77"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 xml:space="preserve">Для выплаты дивидендов составляется список лиц, имеющих право на получение дивидендов. Для составления списка номинальный держатель акций предоставляет данные о лицах, в интересах </w:t>
            </w:r>
            <w:r w:rsidRPr="00195398">
              <w:rPr>
                <w:rFonts w:ascii="Times New Roman" w:hAnsi="Times New Roman"/>
                <w:sz w:val="24"/>
                <w:szCs w:val="24"/>
              </w:rPr>
              <w:lastRenderedPageBreak/>
              <w:t>которых он владеет акциями.</w:t>
            </w:r>
          </w:p>
          <w:p w14:paraId="10E899BA"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4. Акционерное общество обязано в установленный срок выплатить объявленные по акциям каждой категории (типа) дивиденды. В случае невыплаты объявленных дивидендов акционер вправе требовать выплаты объявленных дивидендов и процентов по ним от акционерного общества в судебном порядке независимо от срока образования задолженности по вине акционерного общества.</w:t>
            </w:r>
          </w:p>
          <w:p w14:paraId="465E3096"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Если акционерное общество не выплачивает акционеру причитающиеся ему дивиденды после установленного срока выплаты, то на сумму причитающихся ему дивидендов начисляются проценты по учетной ставке Национального банка Кыргызской Республики.</w:t>
            </w:r>
          </w:p>
          <w:p w14:paraId="267AD74A"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5. Должностные лица акционерного общества, не выплатившие или нарушившие сроки и порядок выплаты дивидендов, несут ответственность в соответствии с законодательством Кыргызской Республики.</w:t>
            </w:r>
          </w:p>
          <w:p w14:paraId="5E549110" w14:textId="77777777" w:rsidR="00D81A51" w:rsidRPr="007F0B60" w:rsidRDefault="00D81A51" w:rsidP="00A53AA8">
            <w:pPr>
              <w:spacing w:after="0" w:line="240" w:lineRule="auto"/>
              <w:contextualSpacing/>
              <w:jc w:val="center"/>
              <w:rPr>
                <w:rFonts w:ascii="Times New Roman" w:hAnsi="Times New Roman" w:cs="Times New Roman"/>
                <w:b/>
                <w:sz w:val="24"/>
                <w:szCs w:val="24"/>
              </w:rPr>
            </w:pPr>
          </w:p>
        </w:tc>
        <w:tc>
          <w:tcPr>
            <w:tcW w:w="5245" w:type="dxa"/>
          </w:tcPr>
          <w:p w14:paraId="3D69F6BA"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lastRenderedPageBreak/>
              <w:t>Статья 31. Порядок выплаты акционерным обществом дивидендов</w:t>
            </w:r>
          </w:p>
          <w:p w14:paraId="252B007C"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 </w:t>
            </w:r>
          </w:p>
          <w:p w14:paraId="7DBE5063"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1. Дивиденды являются собственностью акционера. Дивиденды распределяются среди акционеров пропорционально числу акций, находящихся в их собственности.</w:t>
            </w:r>
          </w:p>
          <w:p w14:paraId="091EE0C7"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Дивиденды выплачиваются денежными средствами или иным имуществом с письменного согласия акционера. Источником выплаты дивидендов является прибыль общества после налогообложения (чистая прибыль) Дивиденды по привилегированным акциям могут выплачиваться за счет ранее сформированных для этих целей специальных фондов акционерного общества.</w:t>
            </w:r>
          </w:p>
          <w:p w14:paraId="00A1DAAF"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 xml:space="preserve">На выплату дивидендов акционерное общество должно направлять не менее 25 процентов от чистой прибыли по итогам деятельности за год, остающейся в распоряжении акционерного </w:t>
            </w:r>
            <w:r w:rsidRPr="00195398">
              <w:rPr>
                <w:rFonts w:ascii="Times New Roman" w:hAnsi="Times New Roman"/>
                <w:sz w:val="24"/>
                <w:szCs w:val="24"/>
              </w:rPr>
              <w:lastRenderedPageBreak/>
              <w:t>общества.</w:t>
            </w:r>
          </w:p>
          <w:p w14:paraId="5C4F1B61"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2. Акционерное общество вправе по результатам финансового года принимать решение (объявлять) о выплате дивидендов по размещенным акциям в течение трех месяцев после окончания соответствующего периода.</w:t>
            </w:r>
          </w:p>
          <w:p w14:paraId="61DA2DBB"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Решение о выплате дивидендов, размере дивиденда и возможной форме его выплаты принимается общим собранием акционеров. Оплата дивидендов при денежной форме выплаты производится в наличной или безналичной форме согласно письменному заявлению акционера. Размер дивидендов не может быть больше рекомендованного советом директоров или правлением - в случае отсутствия совета директоров.</w:t>
            </w:r>
          </w:p>
          <w:p w14:paraId="0A194DE8"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Совет директоров общества перед вынесением на общее собрание акционеров вопроса о размере средств, направляемых на дивиденды, обязан рассмотреть вопрос о вероятности возникновения у общества признаков банкротства в случае выплаты дивидендов.</w:t>
            </w:r>
          </w:p>
          <w:p w14:paraId="07CE7123"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Решение о выплате дивидендов должно содержать информацию:</w:t>
            </w:r>
          </w:p>
          <w:p w14:paraId="15D6F381"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1) о размере дивидендов и форме выплаты;</w:t>
            </w:r>
          </w:p>
          <w:p w14:paraId="724860A5"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 xml:space="preserve">2) о месте и дате фактической выплаты дивидендов, с момента объявления которой наступает ответственность общества перед </w:t>
            </w:r>
            <w:r w:rsidRPr="00195398">
              <w:rPr>
                <w:rFonts w:ascii="Times New Roman" w:hAnsi="Times New Roman"/>
                <w:sz w:val="24"/>
                <w:szCs w:val="24"/>
              </w:rPr>
              <w:lastRenderedPageBreak/>
              <w:t>акционерами за невыплату дивидендов;</w:t>
            </w:r>
          </w:p>
          <w:p w14:paraId="5DB09067"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3) об окончательной дате регистрации акционеров, имеющих право на получение дивидендов.</w:t>
            </w:r>
          </w:p>
          <w:p w14:paraId="59A0A000" w14:textId="43249380" w:rsidR="00195398" w:rsidRPr="00195398" w:rsidRDefault="00195398" w:rsidP="00195398">
            <w:pPr>
              <w:jc w:val="both"/>
              <w:rPr>
                <w:rFonts w:ascii="Times New Roman" w:hAnsi="Times New Roman"/>
                <w:sz w:val="24"/>
                <w:szCs w:val="24"/>
              </w:rPr>
            </w:pPr>
            <w:r w:rsidRPr="00D773C5">
              <w:rPr>
                <w:rFonts w:ascii="Times New Roman" w:hAnsi="Times New Roman"/>
                <w:sz w:val="24"/>
                <w:szCs w:val="24"/>
              </w:rPr>
              <w:t>Решение о выплате дивидендов акционерное общество обязано опубликовать в средствах массовой информации</w:t>
            </w:r>
            <w:r w:rsidR="00D773C5" w:rsidRPr="00D773C5">
              <w:rPr>
                <w:rFonts w:ascii="Times New Roman" w:hAnsi="Times New Roman"/>
                <w:sz w:val="24"/>
                <w:szCs w:val="24"/>
              </w:rPr>
              <w:t xml:space="preserve">, </w:t>
            </w:r>
            <w:r w:rsidR="00D773C5" w:rsidRPr="00D773C5">
              <w:rPr>
                <w:rFonts w:ascii="Times New Roman" w:hAnsi="Times New Roman"/>
                <w:b/>
                <w:sz w:val="24"/>
                <w:szCs w:val="24"/>
              </w:rPr>
              <w:t>а также</w:t>
            </w:r>
            <w:r w:rsidR="00D773C5" w:rsidRPr="00D773C5">
              <w:rPr>
                <w:rFonts w:ascii="Times New Roman" w:hAnsi="Times New Roman" w:cs="Times New Roman"/>
                <w:b/>
                <w:sz w:val="24"/>
                <w:szCs w:val="24"/>
              </w:rPr>
              <w:t xml:space="preserve"> на официальном сайте уполномоченного государственного органа Кыргызской Республики, регулирующего рынок ценных бумаг</w:t>
            </w:r>
            <w:r w:rsidR="00D773C5" w:rsidRPr="00D773C5">
              <w:rPr>
                <w:rFonts w:ascii="Times New Roman" w:hAnsi="Times New Roman"/>
                <w:b/>
                <w:sz w:val="24"/>
                <w:szCs w:val="24"/>
              </w:rPr>
              <w:t>.</w:t>
            </w:r>
          </w:p>
          <w:p w14:paraId="0226FF03"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3. Срок и порядок выплаты дивидендов определяются уставом общества или решением общего собрания акционеров. Срок выплаты дивидендов не должен превышать 120 дней со дня принятия решения о выплате дивидендов.</w:t>
            </w:r>
          </w:p>
          <w:p w14:paraId="2D11D5DB"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На дивиденды имеют право лица, которые приобрели акции общества не позднее чем за 30 дней до официального объявления даты выплаты дивидендов по ним. Дивиденды не выплачиваются по акциям, которые не были выпущены в обращение или находятся на балансе общества.</w:t>
            </w:r>
          </w:p>
          <w:p w14:paraId="2045FC25"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Для выплаты дивидендов составляется список лиц, имеющих право на получение дивидендов. Для составления списка номинальный держатель акций предоставляет данные о лицах, в интересах которых он владеет акциями.</w:t>
            </w:r>
          </w:p>
          <w:p w14:paraId="37E6C9CB"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lastRenderedPageBreak/>
              <w:t>4. Акционерное общество обязано в установленный срок выплатить объявленные по акциям каждой категории (типа) дивиденды. В случае невыплаты объявленных дивидендов акционер вправе требовать выплаты объявленных дивидендов и процентов по ним от акционерного общества в судебном порядке независимо от срока образования задолженности по вине акционерного общества.</w:t>
            </w:r>
          </w:p>
          <w:p w14:paraId="2BD84CFC"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Если акционерное общество не выплачивает акционеру причитающиеся ему дивиденды после установленного срока выплаты, то на сумму причитающихся ему дивидендов начисляются проценты по учетной ставке Национального банка Кыргызской Республики.</w:t>
            </w:r>
          </w:p>
          <w:p w14:paraId="240E2A07" w14:textId="77777777" w:rsidR="00195398" w:rsidRPr="00195398" w:rsidRDefault="00195398" w:rsidP="00195398">
            <w:pPr>
              <w:jc w:val="both"/>
              <w:rPr>
                <w:rFonts w:ascii="Times New Roman" w:hAnsi="Times New Roman"/>
                <w:sz w:val="24"/>
                <w:szCs w:val="24"/>
              </w:rPr>
            </w:pPr>
            <w:r w:rsidRPr="00195398">
              <w:rPr>
                <w:rFonts w:ascii="Times New Roman" w:hAnsi="Times New Roman"/>
                <w:sz w:val="24"/>
                <w:szCs w:val="24"/>
              </w:rPr>
              <w:t>5. Должностные лица акционерного общества, не выплатившие или нарушившие сроки и порядок выплаты дивидендов, несут ответственность в соответствии с законодательством Кыргызской Республики.</w:t>
            </w:r>
          </w:p>
          <w:p w14:paraId="6D4DFF3B" w14:textId="77777777" w:rsidR="00D81A51" w:rsidRPr="007875FF" w:rsidRDefault="00D81A51" w:rsidP="00A53AA8">
            <w:pPr>
              <w:spacing w:after="0"/>
              <w:jc w:val="both"/>
              <w:rPr>
                <w:rFonts w:ascii="Times New Roman" w:hAnsi="Times New Roman" w:cs="Times New Roman"/>
                <w:sz w:val="24"/>
                <w:szCs w:val="24"/>
              </w:rPr>
            </w:pPr>
          </w:p>
        </w:tc>
        <w:tc>
          <w:tcPr>
            <w:tcW w:w="4190" w:type="dxa"/>
          </w:tcPr>
          <w:p w14:paraId="037622E5" w14:textId="62D330F3" w:rsidR="00D773C5" w:rsidRDefault="00D773C5" w:rsidP="00D773C5">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58616C">
              <w:rPr>
                <w:rFonts w:ascii="Times New Roman" w:hAnsi="Times New Roman"/>
                <w:sz w:val="24"/>
                <w:szCs w:val="24"/>
              </w:rPr>
              <w:t xml:space="preserve">В целях </w:t>
            </w:r>
            <w:r>
              <w:rPr>
                <w:rFonts w:ascii="Times New Roman" w:hAnsi="Times New Roman"/>
                <w:sz w:val="24"/>
                <w:szCs w:val="24"/>
              </w:rPr>
              <w:t xml:space="preserve">обеспечения </w:t>
            </w:r>
            <w:r w:rsidRPr="0058616C">
              <w:rPr>
                <w:rFonts w:ascii="Times New Roman" w:hAnsi="Times New Roman"/>
                <w:sz w:val="24"/>
                <w:szCs w:val="24"/>
              </w:rPr>
              <w:t>более широкого</w:t>
            </w:r>
            <w:r>
              <w:rPr>
                <w:rFonts w:ascii="Times New Roman" w:hAnsi="Times New Roman"/>
                <w:sz w:val="24"/>
                <w:szCs w:val="24"/>
              </w:rPr>
              <w:t xml:space="preserve"> и удобного </w:t>
            </w:r>
            <w:r w:rsidRPr="0058616C">
              <w:rPr>
                <w:rFonts w:ascii="Times New Roman" w:hAnsi="Times New Roman"/>
                <w:sz w:val="24"/>
                <w:szCs w:val="24"/>
              </w:rPr>
              <w:t xml:space="preserve"> </w:t>
            </w:r>
            <w:r>
              <w:rPr>
                <w:rFonts w:ascii="Times New Roman" w:hAnsi="Times New Roman"/>
                <w:sz w:val="24"/>
                <w:szCs w:val="24"/>
              </w:rPr>
              <w:t>доступа заинтересованных лиц  к соответствующей информации, касающейся деятельности акционерных обществ, подлежащей опубликованию в средствах массовой информации (р</w:t>
            </w:r>
            <w:r w:rsidRPr="00D773C5">
              <w:rPr>
                <w:rFonts w:ascii="Times New Roman" w:hAnsi="Times New Roman"/>
                <w:sz w:val="24"/>
                <w:szCs w:val="24"/>
              </w:rPr>
              <w:t>ешение о выплате дивидендов</w:t>
            </w:r>
            <w:r>
              <w:rPr>
                <w:rFonts w:ascii="Times New Roman" w:hAnsi="Times New Roman"/>
                <w:sz w:val="24"/>
                <w:szCs w:val="24"/>
              </w:rPr>
              <w:t xml:space="preserve">), предлагается данную информацию также публиковать на  </w:t>
            </w:r>
            <w:r w:rsidRPr="008C5756">
              <w:rPr>
                <w:rFonts w:ascii="Times New Roman" w:hAnsi="Times New Roman"/>
                <w:sz w:val="24"/>
                <w:szCs w:val="24"/>
              </w:rPr>
              <w:t>официальном сайте уполномоченного государственного органа</w:t>
            </w:r>
            <w:r>
              <w:rPr>
                <w:rFonts w:ascii="Times New Roman" w:hAnsi="Times New Roman"/>
                <w:sz w:val="24"/>
                <w:szCs w:val="24"/>
              </w:rPr>
              <w:t>, регулирующего   рынок</w:t>
            </w:r>
            <w:r w:rsidRPr="008C5756">
              <w:rPr>
                <w:rFonts w:ascii="Times New Roman" w:hAnsi="Times New Roman"/>
                <w:sz w:val="24"/>
                <w:szCs w:val="24"/>
              </w:rPr>
              <w:t xml:space="preserve"> ценных бумаг, создав тем самым централизованную площадку на которой заинтересованные лица смогут  легче находить соответствующую информацию.</w:t>
            </w:r>
          </w:p>
          <w:p w14:paraId="64457444" w14:textId="77777777" w:rsidR="00D81A51" w:rsidRPr="007F0B60" w:rsidRDefault="00D81A51" w:rsidP="00A53AA8">
            <w:pPr>
              <w:spacing w:after="0" w:line="240" w:lineRule="auto"/>
              <w:contextualSpacing/>
              <w:jc w:val="center"/>
              <w:rPr>
                <w:rFonts w:ascii="Times New Roman" w:hAnsi="Times New Roman" w:cs="Times New Roman"/>
                <w:b/>
                <w:i/>
                <w:sz w:val="24"/>
                <w:szCs w:val="24"/>
              </w:rPr>
            </w:pPr>
          </w:p>
        </w:tc>
      </w:tr>
      <w:tr w:rsidR="00D81A51" w:rsidRPr="00D81A51" w14:paraId="78D88977" w14:textId="77777777" w:rsidTr="00A53AA8">
        <w:tc>
          <w:tcPr>
            <w:tcW w:w="5353" w:type="dxa"/>
          </w:tcPr>
          <w:p w14:paraId="7AEA1C6B"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lastRenderedPageBreak/>
              <w:t>Статья 36. Органы управления обществом</w:t>
            </w:r>
          </w:p>
          <w:p w14:paraId="025141AA"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 </w:t>
            </w:r>
          </w:p>
          <w:p w14:paraId="0250D5ED"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1. Органами управления обществом являются:</w:t>
            </w:r>
          </w:p>
          <w:p w14:paraId="722B9D4B"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1) общее собрание акционеров - высший орган управления;</w:t>
            </w:r>
          </w:p>
          <w:p w14:paraId="0E3E3FEE"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lastRenderedPageBreak/>
              <w:t>2) совет директоров - орган управления акционерным обществом, осуществляющий общее руководство обществом в период между общими собраниями акционеров;</w:t>
            </w:r>
          </w:p>
          <w:p w14:paraId="052738D9"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3) исполнительный орган - орган, осуществляющий руководство текущей деятельностью общества. Он может быть единоличным или коллегиальным (правление, дирекция);</w:t>
            </w:r>
          </w:p>
          <w:p w14:paraId="4CBC96D3"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4) ревизионная комиссия - контрольный орган.</w:t>
            </w:r>
          </w:p>
          <w:p w14:paraId="79F30D1E"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2. Уставом акционерного общества с числом акционеров до пятидесяти может быть предусмотрена деятельность без образования совета директоров.</w:t>
            </w:r>
          </w:p>
          <w:p w14:paraId="7C4B2A63"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Члены исполнительного органа и ревизионной комиссии не могут одновременно исполнять обязанности членов совета директоров общества.</w:t>
            </w:r>
          </w:p>
          <w:p w14:paraId="6AA606C8" w14:textId="77777777" w:rsidR="001F55C6" w:rsidRDefault="001F55C6" w:rsidP="001F55C6">
            <w:pPr>
              <w:jc w:val="both"/>
              <w:rPr>
                <w:rFonts w:ascii="Times New Roman" w:hAnsi="Times New Roman"/>
                <w:sz w:val="24"/>
                <w:szCs w:val="24"/>
              </w:rPr>
            </w:pPr>
            <w:r w:rsidRPr="001F55C6">
              <w:rPr>
                <w:rFonts w:ascii="Times New Roman" w:hAnsi="Times New Roman"/>
                <w:sz w:val="24"/>
                <w:szCs w:val="24"/>
              </w:rPr>
              <w:t>3. Деятельность органов управления общества регулируется уставом общества и внутренними документами общества.</w:t>
            </w:r>
          </w:p>
          <w:p w14:paraId="12D8AB1A" w14:textId="77777777" w:rsidR="001E013F" w:rsidRPr="001F55C6" w:rsidRDefault="001E013F" w:rsidP="001F55C6">
            <w:pPr>
              <w:jc w:val="both"/>
              <w:rPr>
                <w:rFonts w:ascii="Times New Roman" w:hAnsi="Times New Roman"/>
                <w:sz w:val="24"/>
                <w:szCs w:val="24"/>
              </w:rPr>
            </w:pPr>
          </w:p>
          <w:p w14:paraId="7E5F195E" w14:textId="77777777" w:rsidR="001F55C6" w:rsidRPr="001E013F" w:rsidRDefault="001F55C6" w:rsidP="001F55C6">
            <w:pPr>
              <w:jc w:val="both"/>
              <w:rPr>
                <w:rFonts w:ascii="Times New Roman" w:hAnsi="Times New Roman"/>
                <w:b/>
                <w:i/>
                <w:strike/>
                <w:sz w:val="24"/>
                <w:szCs w:val="24"/>
              </w:rPr>
            </w:pPr>
            <w:r w:rsidRPr="001E013F">
              <w:rPr>
                <w:rFonts w:ascii="Times New Roman" w:hAnsi="Times New Roman"/>
                <w:b/>
                <w:i/>
                <w:strike/>
                <w:sz w:val="24"/>
                <w:szCs w:val="24"/>
              </w:rPr>
              <w:t xml:space="preserve">4. Государственные служащие могут быть членами совета директоров Фонда развития Кыргызской Республики и общества, образованного в рамках государственно-частного партнерства, на которое не распространяется действие абзаца первого </w:t>
            </w:r>
            <w:r w:rsidRPr="001E013F">
              <w:rPr>
                <w:rFonts w:ascii="Times New Roman" w:hAnsi="Times New Roman"/>
                <w:b/>
                <w:i/>
                <w:strike/>
                <w:sz w:val="24"/>
                <w:szCs w:val="24"/>
              </w:rPr>
              <w:lastRenderedPageBreak/>
              <w:t>пункта 2 настоящей статьи.</w:t>
            </w:r>
          </w:p>
          <w:p w14:paraId="215D2EE0" w14:textId="77777777" w:rsidR="001F55C6" w:rsidRPr="001E013F" w:rsidRDefault="001F55C6" w:rsidP="001F55C6">
            <w:pPr>
              <w:jc w:val="both"/>
              <w:rPr>
                <w:rFonts w:ascii="Times New Roman" w:hAnsi="Times New Roman"/>
                <w:b/>
                <w:i/>
                <w:strike/>
                <w:sz w:val="24"/>
                <w:szCs w:val="24"/>
              </w:rPr>
            </w:pPr>
            <w:r w:rsidRPr="001E013F">
              <w:rPr>
                <w:rFonts w:ascii="Times New Roman" w:hAnsi="Times New Roman"/>
                <w:b/>
                <w:i/>
                <w:strike/>
                <w:sz w:val="24"/>
                <w:szCs w:val="24"/>
              </w:rPr>
              <w:t>Порядок отбора и выдвижения государственных служащих в состав совета директоров общества определяется Правительством Кыргызской Республики.</w:t>
            </w:r>
          </w:p>
          <w:p w14:paraId="203613ED" w14:textId="3EBA23AF"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 </w:t>
            </w:r>
          </w:p>
          <w:p w14:paraId="55A726AA" w14:textId="77777777" w:rsidR="001F55C6" w:rsidRDefault="001F55C6" w:rsidP="001F55C6">
            <w:pPr>
              <w:jc w:val="both"/>
              <w:rPr>
                <w:rFonts w:ascii="Times New Roman" w:hAnsi="Times New Roman"/>
              </w:rPr>
            </w:pPr>
            <w:r w:rsidRPr="001F55C6">
              <w:rPr>
                <w:rFonts w:ascii="Times New Roman" w:hAnsi="Times New Roman"/>
                <w:sz w:val="24"/>
                <w:szCs w:val="24"/>
              </w:rPr>
              <w:t>5. Все нормы по выбору органов управления устанавливаются только настоящим Законом.</w:t>
            </w:r>
          </w:p>
          <w:p w14:paraId="6D2DC4E3" w14:textId="77777777" w:rsidR="00D81A51" w:rsidRPr="007F0B60" w:rsidRDefault="00D81A51" w:rsidP="00A53AA8">
            <w:pPr>
              <w:spacing w:after="0" w:line="240" w:lineRule="auto"/>
              <w:contextualSpacing/>
              <w:jc w:val="center"/>
              <w:rPr>
                <w:rFonts w:ascii="Times New Roman" w:hAnsi="Times New Roman" w:cs="Times New Roman"/>
                <w:b/>
                <w:sz w:val="24"/>
                <w:szCs w:val="24"/>
              </w:rPr>
            </w:pPr>
          </w:p>
        </w:tc>
        <w:tc>
          <w:tcPr>
            <w:tcW w:w="5245" w:type="dxa"/>
          </w:tcPr>
          <w:p w14:paraId="75E60BE4"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lastRenderedPageBreak/>
              <w:t>Статья 36. Органы управления обществом</w:t>
            </w:r>
          </w:p>
          <w:p w14:paraId="1563284F"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 </w:t>
            </w:r>
          </w:p>
          <w:p w14:paraId="180E298E"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1. Органами управления обществом являются:</w:t>
            </w:r>
          </w:p>
          <w:p w14:paraId="725CF1AB"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1) общее собрание акционеров - высший орган управления;</w:t>
            </w:r>
          </w:p>
          <w:p w14:paraId="72B01917"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lastRenderedPageBreak/>
              <w:t>2) совет директоров - орган управления акционерным обществом, осуществляющий общее руководство обществом в период между общими собраниями акционеров;</w:t>
            </w:r>
          </w:p>
          <w:p w14:paraId="68BF7DD1"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3) исполнительный орган - орган, осуществляющий руководство текущей деятельностью общества. Он может быть единоличным или коллегиальным (правление, дирекция);</w:t>
            </w:r>
          </w:p>
          <w:p w14:paraId="154A9B83"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4) ревизионная комиссия - контрольный орган.</w:t>
            </w:r>
          </w:p>
          <w:p w14:paraId="6A3CA93C"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2. Уставом акционерного общества с числом акционеров до пятидесяти может быть предусмотрена деятельность без образования совета директоров.</w:t>
            </w:r>
          </w:p>
          <w:p w14:paraId="343548ED"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Члены исполнительного органа и ревизионной комиссии не могут одновременно исполнять обязанности членов совета директоров общества.</w:t>
            </w:r>
          </w:p>
          <w:p w14:paraId="7B3B75AD"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3. Деятельность органов управления общества регулируется уставом общества и внутренними документами общества.</w:t>
            </w:r>
          </w:p>
          <w:p w14:paraId="2DD3241D" w14:textId="7EA4C9A5" w:rsidR="001F55C6" w:rsidRPr="001F55C6" w:rsidRDefault="001F55C6" w:rsidP="001E013F">
            <w:pPr>
              <w:jc w:val="both"/>
              <w:rPr>
                <w:rFonts w:ascii="Times New Roman" w:hAnsi="Times New Roman"/>
                <w:sz w:val="24"/>
                <w:szCs w:val="24"/>
              </w:rPr>
            </w:pPr>
            <w:r w:rsidRPr="001E013F">
              <w:rPr>
                <w:rFonts w:ascii="Times New Roman" w:hAnsi="Times New Roman"/>
                <w:sz w:val="24"/>
                <w:szCs w:val="24"/>
              </w:rPr>
              <w:t xml:space="preserve">4. </w:t>
            </w:r>
          </w:p>
          <w:p w14:paraId="181D3D29" w14:textId="77777777" w:rsidR="001F55C6" w:rsidRPr="001F55C6" w:rsidRDefault="001F55C6" w:rsidP="001F55C6">
            <w:pPr>
              <w:jc w:val="both"/>
              <w:rPr>
                <w:rFonts w:ascii="Times New Roman" w:hAnsi="Times New Roman"/>
                <w:sz w:val="24"/>
                <w:szCs w:val="24"/>
              </w:rPr>
            </w:pPr>
            <w:r w:rsidRPr="001F55C6">
              <w:rPr>
                <w:rFonts w:ascii="Times New Roman" w:hAnsi="Times New Roman"/>
                <w:sz w:val="24"/>
                <w:szCs w:val="24"/>
              </w:rPr>
              <w:t> </w:t>
            </w:r>
          </w:p>
          <w:p w14:paraId="1930128A" w14:textId="77777777" w:rsidR="001F55C6" w:rsidRDefault="001F55C6" w:rsidP="001F55C6">
            <w:pPr>
              <w:jc w:val="both"/>
              <w:rPr>
                <w:rFonts w:ascii="Times New Roman" w:hAnsi="Times New Roman"/>
                <w:sz w:val="24"/>
                <w:szCs w:val="24"/>
              </w:rPr>
            </w:pPr>
            <w:r w:rsidRPr="001F55C6">
              <w:rPr>
                <w:rFonts w:ascii="Times New Roman" w:hAnsi="Times New Roman"/>
                <w:sz w:val="24"/>
                <w:szCs w:val="24"/>
              </w:rPr>
              <w:t> </w:t>
            </w:r>
          </w:p>
          <w:p w14:paraId="6302A4C3" w14:textId="77777777" w:rsidR="00B00EA1" w:rsidRDefault="00B00EA1" w:rsidP="001F55C6">
            <w:pPr>
              <w:jc w:val="both"/>
              <w:rPr>
                <w:rFonts w:ascii="Times New Roman" w:hAnsi="Times New Roman"/>
                <w:sz w:val="24"/>
                <w:szCs w:val="24"/>
              </w:rPr>
            </w:pPr>
          </w:p>
          <w:p w14:paraId="7777B9DC" w14:textId="77777777" w:rsidR="00B00EA1" w:rsidRDefault="00B00EA1" w:rsidP="001F55C6">
            <w:pPr>
              <w:jc w:val="both"/>
              <w:rPr>
                <w:rFonts w:ascii="Times New Roman" w:hAnsi="Times New Roman"/>
                <w:sz w:val="24"/>
                <w:szCs w:val="24"/>
              </w:rPr>
            </w:pPr>
          </w:p>
          <w:p w14:paraId="472211C6" w14:textId="77777777" w:rsidR="00B00EA1" w:rsidRDefault="00B00EA1" w:rsidP="001F55C6">
            <w:pPr>
              <w:jc w:val="both"/>
              <w:rPr>
                <w:rFonts w:ascii="Times New Roman" w:hAnsi="Times New Roman"/>
                <w:sz w:val="24"/>
                <w:szCs w:val="24"/>
              </w:rPr>
            </w:pPr>
          </w:p>
          <w:p w14:paraId="0110C5A8" w14:textId="77777777" w:rsidR="00B00EA1" w:rsidRDefault="00B00EA1" w:rsidP="001F55C6">
            <w:pPr>
              <w:jc w:val="both"/>
              <w:rPr>
                <w:rFonts w:ascii="Times New Roman" w:hAnsi="Times New Roman"/>
                <w:sz w:val="24"/>
                <w:szCs w:val="24"/>
              </w:rPr>
            </w:pPr>
          </w:p>
          <w:p w14:paraId="7B7B60A5" w14:textId="77777777" w:rsidR="00B00EA1" w:rsidRPr="001F55C6" w:rsidRDefault="00B00EA1" w:rsidP="001F55C6">
            <w:pPr>
              <w:jc w:val="both"/>
              <w:rPr>
                <w:rFonts w:ascii="Times New Roman" w:hAnsi="Times New Roman"/>
                <w:sz w:val="24"/>
                <w:szCs w:val="24"/>
              </w:rPr>
            </w:pPr>
          </w:p>
          <w:p w14:paraId="0FE72B55" w14:textId="6443E8AF" w:rsidR="00D81A51" w:rsidRPr="007875FF" w:rsidRDefault="001F55C6" w:rsidP="001F55C6">
            <w:pPr>
              <w:spacing w:after="0"/>
              <w:jc w:val="both"/>
              <w:rPr>
                <w:rFonts w:ascii="Times New Roman" w:hAnsi="Times New Roman" w:cs="Times New Roman"/>
                <w:sz w:val="24"/>
                <w:szCs w:val="24"/>
              </w:rPr>
            </w:pPr>
            <w:r w:rsidRPr="001F55C6">
              <w:rPr>
                <w:rFonts w:ascii="Times New Roman" w:hAnsi="Times New Roman"/>
                <w:sz w:val="24"/>
                <w:szCs w:val="24"/>
              </w:rPr>
              <w:t>5. Все нормы по выбору органов управления устанавливаются только настоящим Законом.</w:t>
            </w:r>
          </w:p>
        </w:tc>
        <w:tc>
          <w:tcPr>
            <w:tcW w:w="4190" w:type="dxa"/>
          </w:tcPr>
          <w:p w14:paraId="1849F8A7" w14:textId="3C391D2B" w:rsidR="006C153F" w:rsidRPr="001E013F" w:rsidRDefault="006C153F" w:rsidP="006C153F">
            <w:pPr>
              <w:jc w:val="both"/>
              <w:rPr>
                <w:rFonts w:ascii="Times New Roman" w:hAnsi="Times New Roman"/>
                <w:sz w:val="24"/>
                <w:szCs w:val="24"/>
              </w:rPr>
            </w:pPr>
            <w:r w:rsidRPr="001E013F">
              <w:rPr>
                <w:rFonts w:ascii="Times New Roman" w:hAnsi="Times New Roman" w:cs="Times New Roman"/>
                <w:sz w:val="24"/>
                <w:szCs w:val="24"/>
              </w:rPr>
              <w:lastRenderedPageBreak/>
              <w:t xml:space="preserve">Согласно части 4 статьи 36 Закона </w:t>
            </w:r>
            <w:r w:rsidRPr="001E013F">
              <w:rPr>
                <w:rFonts w:ascii="Times New Roman" w:hAnsi="Times New Roman"/>
                <w:sz w:val="24"/>
                <w:szCs w:val="24"/>
              </w:rPr>
              <w:t xml:space="preserve">государственные служащие могут быть членами совета директоров Фонда развития Кыргызской Республики и общества, образованного в рамках государственно-частного партнерства, </w:t>
            </w:r>
            <w:r w:rsidRPr="001E013F">
              <w:rPr>
                <w:rFonts w:ascii="Times New Roman" w:hAnsi="Times New Roman"/>
                <w:sz w:val="24"/>
                <w:szCs w:val="24"/>
              </w:rPr>
              <w:lastRenderedPageBreak/>
              <w:t>на которое не распространяется действие а</w:t>
            </w:r>
            <w:r w:rsidR="00C3695A">
              <w:rPr>
                <w:rFonts w:ascii="Times New Roman" w:hAnsi="Times New Roman"/>
                <w:sz w:val="24"/>
                <w:szCs w:val="24"/>
              </w:rPr>
              <w:t>бзаца первого пункта 2 данной</w:t>
            </w:r>
            <w:r w:rsidRPr="001E013F">
              <w:rPr>
                <w:rFonts w:ascii="Times New Roman" w:hAnsi="Times New Roman"/>
                <w:sz w:val="24"/>
                <w:szCs w:val="24"/>
              </w:rPr>
              <w:t xml:space="preserve"> статьи.</w:t>
            </w:r>
          </w:p>
          <w:p w14:paraId="68D4EF83" w14:textId="77777777" w:rsidR="006C153F" w:rsidRPr="001F55C6" w:rsidRDefault="006C153F" w:rsidP="006C153F">
            <w:pPr>
              <w:jc w:val="both"/>
              <w:rPr>
                <w:rFonts w:ascii="Times New Roman" w:hAnsi="Times New Roman"/>
                <w:sz w:val="24"/>
                <w:szCs w:val="24"/>
              </w:rPr>
            </w:pPr>
            <w:r w:rsidRPr="001E013F">
              <w:rPr>
                <w:rFonts w:ascii="Times New Roman" w:hAnsi="Times New Roman"/>
                <w:sz w:val="24"/>
                <w:szCs w:val="24"/>
              </w:rPr>
              <w:t>Порядок отбора и выдвижения государственных служащих в состав совета директоров общества определяется Правительством Кыргызской Республики.</w:t>
            </w:r>
          </w:p>
          <w:p w14:paraId="6E25229C" w14:textId="211AB2CC" w:rsidR="006C153F" w:rsidRPr="007F0B60" w:rsidRDefault="006C153F" w:rsidP="006C153F">
            <w:pPr>
              <w:spacing w:after="0" w:line="240" w:lineRule="auto"/>
              <w:contextualSpacing/>
              <w:jc w:val="both"/>
              <w:rPr>
                <w:rFonts w:ascii="Times New Roman" w:hAnsi="Times New Roman" w:cs="Times New Roman"/>
                <w:sz w:val="24"/>
                <w:szCs w:val="24"/>
              </w:rPr>
            </w:pPr>
            <w:r w:rsidRPr="007F0B60">
              <w:rPr>
                <w:rFonts w:ascii="Times New Roman" w:hAnsi="Times New Roman" w:cs="Times New Roman"/>
                <w:sz w:val="24"/>
                <w:szCs w:val="24"/>
              </w:rPr>
              <w:t xml:space="preserve"> </w:t>
            </w:r>
          </w:p>
          <w:p w14:paraId="3B83C75F" w14:textId="6DABA67C" w:rsidR="00D81A51" w:rsidRPr="006C153F" w:rsidRDefault="006C153F" w:rsidP="006C153F">
            <w:pPr>
              <w:spacing w:after="0" w:line="240" w:lineRule="auto"/>
              <w:contextualSpacing/>
              <w:jc w:val="both"/>
              <w:rPr>
                <w:rFonts w:ascii="Times New Roman" w:hAnsi="Times New Roman"/>
                <w:sz w:val="24"/>
                <w:szCs w:val="24"/>
              </w:rPr>
            </w:pPr>
            <w:r w:rsidRPr="006C153F">
              <w:rPr>
                <w:rFonts w:ascii="Times New Roman" w:hAnsi="Times New Roman"/>
                <w:sz w:val="24"/>
                <w:szCs w:val="24"/>
              </w:rPr>
              <w:t xml:space="preserve">Однако государственные служащие не могут состоять в органах управления коммерческих организаций, поскольку это создает </w:t>
            </w:r>
            <w:r w:rsidR="007F0B60" w:rsidRPr="006C153F">
              <w:rPr>
                <w:rFonts w:ascii="Times New Roman" w:hAnsi="Times New Roman"/>
                <w:sz w:val="24"/>
                <w:szCs w:val="24"/>
              </w:rPr>
              <w:t>коррупционные</w:t>
            </w:r>
            <w:r w:rsidRPr="006C153F">
              <w:rPr>
                <w:rFonts w:ascii="Times New Roman" w:hAnsi="Times New Roman"/>
                <w:sz w:val="24"/>
                <w:szCs w:val="24"/>
              </w:rPr>
              <w:t xml:space="preserve"> </w:t>
            </w:r>
            <w:r w:rsidR="007F0B60">
              <w:rPr>
                <w:rFonts w:ascii="Times New Roman" w:hAnsi="Times New Roman"/>
                <w:sz w:val="24"/>
                <w:szCs w:val="24"/>
              </w:rPr>
              <w:t>риски</w:t>
            </w:r>
            <w:bookmarkStart w:id="0" w:name="_GoBack"/>
            <w:bookmarkEnd w:id="0"/>
            <w:r w:rsidRPr="006C153F">
              <w:rPr>
                <w:rFonts w:ascii="Times New Roman" w:hAnsi="Times New Roman"/>
                <w:sz w:val="24"/>
                <w:szCs w:val="24"/>
              </w:rPr>
              <w:t>.</w:t>
            </w:r>
          </w:p>
          <w:p w14:paraId="454F0671" w14:textId="1EFEE56C" w:rsidR="006C153F" w:rsidRPr="006C153F" w:rsidRDefault="006C153F" w:rsidP="006C153F">
            <w:pPr>
              <w:spacing w:after="0" w:line="240" w:lineRule="auto"/>
              <w:contextualSpacing/>
              <w:jc w:val="both"/>
              <w:rPr>
                <w:rFonts w:ascii="Times New Roman" w:hAnsi="Times New Roman"/>
                <w:sz w:val="24"/>
                <w:szCs w:val="24"/>
              </w:rPr>
            </w:pPr>
            <w:r w:rsidRPr="006C153F">
              <w:rPr>
                <w:rFonts w:ascii="Times New Roman" w:hAnsi="Times New Roman"/>
                <w:sz w:val="24"/>
                <w:szCs w:val="24"/>
              </w:rPr>
              <w:t xml:space="preserve">  </w:t>
            </w:r>
          </w:p>
          <w:p w14:paraId="181AA65B" w14:textId="38213E0F" w:rsidR="006C153F" w:rsidRDefault="006C153F" w:rsidP="006C153F">
            <w:pPr>
              <w:jc w:val="both"/>
              <w:rPr>
                <w:rFonts w:ascii="Times New Roman" w:hAnsi="Times New Roman"/>
                <w:sz w:val="24"/>
                <w:szCs w:val="24"/>
              </w:rPr>
            </w:pPr>
            <w:r w:rsidRPr="006C153F">
              <w:rPr>
                <w:rFonts w:ascii="Times New Roman" w:hAnsi="Times New Roman"/>
                <w:sz w:val="24"/>
                <w:szCs w:val="24"/>
              </w:rPr>
              <w:t>При этом, как указывалось выше Закон Кыргызской Республики "О фонде развития Кыргызской Республики" признан утратившим силу Законом Кыргызской Республики от 17 октября 2011 года № 173, а Порядок отбора и выдвижения государственных служащих в состав совета директоров акционерного общества, созданного в рамках госуд</w:t>
            </w:r>
            <w:r>
              <w:rPr>
                <w:rFonts w:ascii="Times New Roman" w:hAnsi="Times New Roman"/>
                <w:sz w:val="24"/>
                <w:szCs w:val="24"/>
              </w:rPr>
              <w:t xml:space="preserve">арственно-частного партнерству, </w:t>
            </w:r>
            <w:r w:rsidRPr="006C153F">
              <w:rPr>
                <w:rFonts w:ascii="Times New Roman" w:hAnsi="Times New Roman"/>
                <w:sz w:val="24"/>
                <w:szCs w:val="24"/>
              </w:rPr>
              <w:t>утвержде</w:t>
            </w:r>
            <w:r>
              <w:rPr>
                <w:rFonts w:ascii="Times New Roman" w:hAnsi="Times New Roman"/>
                <w:sz w:val="24"/>
                <w:szCs w:val="24"/>
              </w:rPr>
              <w:t>н</w:t>
            </w:r>
            <w:r w:rsidRPr="006C153F">
              <w:rPr>
                <w:rFonts w:ascii="Times New Roman" w:hAnsi="Times New Roman"/>
                <w:sz w:val="24"/>
                <w:szCs w:val="24"/>
              </w:rPr>
              <w:t>н</w:t>
            </w:r>
            <w:r>
              <w:rPr>
                <w:rFonts w:ascii="Times New Roman" w:hAnsi="Times New Roman"/>
                <w:sz w:val="24"/>
                <w:szCs w:val="24"/>
              </w:rPr>
              <w:t>ый</w:t>
            </w:r>
            <w:r w:rsidRPr="006C153F">
              <w:rPr>
                <w:rFonts w:ascii="Times New Roman" w:hAnsi="Times New Roman"/>
                <w:sz w:val="24"/>
                <w:szCs w:val="24"/>
              </w:rPr>
              <w:t xml:space="preserve"> постановлением Правительст</w:t>
            </w:r>
            <w:r>
              <w:rPr>
                <w:rFonts w:ascii="Times New Roman" w:hAnsi="Times New Roman"/>
                <w:sz w:val="24"/>
                <w:szCs w:val="24"/>
              </w:rPr>
              <w:t xml:space="preserve">ва КР от 27 мая 2009 года № 323, также признан утратившим силу </w:t>
            </w:r>
            <w:r>
              <w:rPr>
                <w:rFonts w:ascii="Times New Roman" w:hAnsi="Times New Roman"/>
                <w:sz w:val="24"/>
                <w:szCs w:val="24"/>
              </w:rPr>
              <w:lastRenderedPageBreak/>
              <w:t>постановлением Правительства КР от 28 января 2013 года №39.</w:t>
            </w:r>
          </w:p>
          <w:p w14:paraId="6E56A4FB" w14:textId="33CE018D" w:rsidR="006C153F" w:rsidRPr="006C153F" w:rsidRDefault="006C153F" w:rsidP="006C153F">
            <w:pPr>
              <w:jc w:val="both"/>
              <w:rPr>
                <w:rFonts w:ascii="Times New Roman" w:hAnsi="Times New Roman"/>
                <w:sz w:val="24"/>
                <w:szCs w:val="24"/>
              </w:rPr>
            </w:pPr>
            <w:r>
              <w:rPr>
                <w:rFonts w:ascii="Times New Roman" w:hAnsi="Times New Roman"/>
                <w:sz w:val="24"/>
                <w:szCs w:val="24"/>
              </w:rPr>
              <w:t xml:space="preserve">   В связи с чем, часть 4 статьи 36 Закона предлагается исключить.</w:t>
            </w:r>
          </w:p>
          <w:p w14:paraId="21253F1B" w14:textId="18D6BADD" w:rsidR="006C153F" w:rsidRDefault="006C153F" w:rsidP="006C153F">
            <w:pPr>
              <w:jc w:val="both"/>
              <w:rPr>
                <w:rFonts w:ascii="Times New Roman" w:hAnsi="Times New Roman" w:cs="Times New Roman"/>
                <w:sz w:val="24"/>
                <w:szCs w:val="24"/>
              </w:rPr>
            </w:pPr>
            <w:r>
              <w:rPr>
                <w:rFonts w:ascii="Times New Roman" w:hAnsi="Times New Roman" w:cs="Times New Roman"/>
                <w:sz w:val="24"/>
                <w:szCs w:val="24"/>
              </w:rPr>
              <w:t xml:space="preserve"> </w:t>
            </w:r>
          </w:p>
          <w:p w14:paraId="74AC017B" w14:textId="77777777" w:rsidR="006C153F" w:rsidRPr="007F0B60" w:rsidRDefault="006C153F" w:rsidP="006C153F">
            <w:pPr>
              <w:spacing w:after="0" w:line="240" w:lineRule="auto"/>
              <w:contextualSpacing/>
              <w:jc w:val="both"/>
              <w:rPr>
                <w:rFonts w:ascii="Times New Roman" w:hAnsi="Times New Roman" w:cs="Times New Roman"/>
                <w:sz w:val="24"/>
                <w:szCs w:val="24"/>
              </w:rPr>
            </w:pPr>
          </w:p>
          <w:p w14:paraId="327620E4" w14:textId="77777777" w:rsidR="006C153F" w:rsidRPr="007F0B60" w:rsidRDefault="006C153F" w:rsidP="006C153F">
            <w:pPr>
              <w:spacing w:after="0" w:line="240" w:lineRule="auto"/>
              <w:contextualSpacing/>
              <w:jc w:val="both"/>
              <w:rPr>
                <w:rFonts w:ascii="Times New Roman" w:hAnsi="Times New Roman" w:cs="Times New Roman"/>
                <w:sz w:val="24"/>
                <w:szCs w:val="24"/>
              </w:rPr>
            </w:pPr>
          </w:p>
        </w:tc>
      </w:tr>
      <w:tr w:rsidR="00D81A51" w:rsidRPr="00D81A51" w14:paraId="6E889265" w14:textId="77777777" w:rsidTr="00A53AA8">
        <w:tc>
          <w:tcPr>
            <w:tcW w:w="5353" w:type="dxa"/>
          </w:tcPr>
          <w:p w14:paraId="5C5E6E8A"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lastRenderedPageBreak/>
              <w:t>Статья 39. Решение общего собрания акционеров</w:t>
            </w:r>
          </w:p>
          <w:p w14:paraId="2DC3974D"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 </w:t>
            </w:r>
          </w:p>
          <w:p w14:paraId="43901F6B"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1. За исключением случаев, установленных законодательством Кыргызской Республики, правом голоса на общем собрании акционеров по вопросам, поставленным на голосование, обладают:</w:t>
            </w:r>
          </w:p>
          <w:p w14:paraId="0B12196D"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акционеры - владельцы простых акций общества;</w:t>
            </w:r>
          </w:p>
          <w:p w14:paraId="50661DFF"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акционеры - владельцы привилегированных акций общества в случаях, предусмотренных настоящим Законом.</w:t>
            </w:r>
          </w:p>
          <w:p w14:paraId="7899B0B3"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Голосование на общем собрании акционеров осуществляется по принципу "одна акция - один голос", за исключением случаев проведения кумулятивного голосования.</w:t>
            </w:r>
          </w:p>
          <w:p w14:paraId="3B1CC6E7"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 xml:space="preserve">2. Решения по вопросам, перечисленным в </w:t>
            </w:r>
            <w:r w:rsidRPr="002F1100">
              <w:rPr>
                <w:rFonts w:ascii="Times New Roman" w:hAnsi="Times New Roman"/>
                <w:sz w:val="24"/>
                <w:szCs w:val="24"/>
              </w:rPr>
              <w:lastRenderedPageBreak/>
              <w:t>подпунктах 1-8 пункта 1 статьи 38 настоящего Закона, принимаются большинством не менее чем двумя третями голосов от общего числа голосующих акций общества. 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простых и привилегированных акций общества, осуществляется по всем голосующим акциям совместно.</w:t>
            </w:r>
          </w:p>
          <w:p w14:paraId="5A0759C4"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3. Решение по вопросам, указанным в подпунктах 2, 5-7, 10, 12, 15, 20 пункта 1 статьи 38 настоящего Закона, принимается общим собранием акционеров только по предложению совета директоров общества, если иное не установлено уставом общества.</w:t>
            </w:r>
          </w:p>
          <w:p w14:paraId="670BA9D7"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4. Решение по вопросам, указанным в подпунктах 9-18 пункта 1 статьи 38 настоящего Закона, принимается общим собранием акционеров большинством не менее чем двумя третями голосов акционеров - владельцев голосующих акций, принимающих участие в собрании акционеров.</w:t>
            </w:r>
          </w:p>
          <w:p w14:paraId="457F7DB0"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5. Решение общего собрания акционеров по вопросам, перечисленным в подпунктах 19-20, 22 пункта 1 статьи 38 настоящего Закона, принимается простым большинством голосов акционеров - владельцев голосующих акций общества, принимающих участие в собрании.</w:t>
            </w:r>
          </w:p>
          <w:p w14:paraId="4705A7F2"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lastRenderedPageBreak/>
              <w:t>6. Решение общего собрания акционеров по вопросу, указанному в подпункте 21 пункта 1 статьи 38 настоящего Закона, осуществляется только путем проведения кумулятивного голосования.</w:t>
            </w:r>
          </w:p>
          <w:p w14:paraId="3F08D50B"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При проведении кумулятивного голосования на каждую голосующую акцию общества должно приходиться количество голосов, равное общему числу мест в совете директоров общества. Акционер вправе отдать голоса по принадлежащим ему акциям полностью за одного кандидата или распределить их между несколькими кандидатами в члены совета директоров общества.</w:t>
            </w:r>
          </w:p>
          <w:p w14:paraId="50E1D093"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Избранными в состав совета директоров общества считаются набравшие наибольшее число голосов кандидаты, в количестве, равном числу мест в совете директоров, определенном уставом общества или решением общего собрания акционеров.</w:t>
            </w:r>
          </w:p>
          <w:p w14:paraId="020B7F7B"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7. Решение общего собрания акционеров по приведению устава общества в соответствие с законодательством Кыргызской Республики принимается простым большинством голосов акционеров - владельцев голосующих акций общества, принимающих участие в собрании.</w:t>
            </w:r>
          </w:p>
          <w:p w14:paraId="0E2650A0"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 xml:space="preserve">8. Порядок принятия общим собранием акционеров решения по порядку ведения общего собрания акционеров устанавливается уставом </w:t>
            </w:r>
            <w:r w:rsidRPr="002F1100">
              <w:rPr>
                <w:rFonts w:ascii="Times New Roman" w:hAnsi="Times New Roman"/>
                <w:sz w:val="24"/>
                <w:szCs w:val="24"/>
              </w:rPr>
              <w:lastRenderedPageBreak/>
              <w:t>общества или внутренними документами общества, утвержденными решением общего собрания акционеров.</w:t>
            </w:r>
          </w:p>
          <w:p w14:paraId="6EEFD3C8" w14:textId="77777777" w:rsidR="002F1100" w:rsidRPr="005E0178" w:rsidRDefault="002F1100" w:rsidP="002F1100">
            <w:pPr>
              <w:jc w:val="both"/>
              <w:rPr>
                <w:rFonts w:ascii="Times New Roman" w:hAnsi="Times New Roman"/>
                <w:b/>
                <w:i/>
                <w:strike/>
                <w:sz w:val="24"/>
                <w:szCs w:val="24"/>
              </w:rPr>
            </w:pPr>
            <w:r w:rsidRPr="002F1100">
              <w:rPr>
                <w:rFonts w:ascii="Times New Roman" w:hAnsi="Times New Roman"/>
                <w:sz w:val="24"/>
                <w:szCs w:val="24"/>
              </w:rPr>
              <w:t xml:space="preserve">9. Общее собрание не вправе принимать решение по вопросам, не включенным в повестку дня, если противоположное решение не принято единогласно на собрании, на котором представлены все акционеры - владельцы голосующих акций общества. </w:t>
            </w:r>
            <w:r w:rsidRPr="005E0178">
              <w:rPr>
                <w:rFonts w:ascii="Times New Roman" w:hAnsi="Times New Roman"/>
                <w:b/>
                <w:i/>
                <w:strike/>
                <w:sz w:val="24"/>
                <w:szCs w:val="24"/>
              </w:rPr>
              <w:t>Если срок был меньше или уведомление о созыве собрания не направлялось, решения собрания будут иметь юридическую силу при условии единогласного принятия их на собрании.</w:t>
            </w:r>
          </w:p>
          <w:p w14:paraId="019C7F58"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10. Решения, принятые общим собранием акционеров, а также итоги голосования доводятся до сведения акционеров в порядке и сроки, предусмотренные настоящим Законом и уставом общества, но не позднее 30 дней после принятия этих решений.</w:t>
            </w:r>
          </w:p>
          <w:p w14:paraId="6BCE04CB"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11. Акционер, а также заинтересованный орган Кыргызской Республики вправе обжаловать в судебном порядке решение, принятое общим собранием акционеров с нарушением требований настоящего Закона, иных нормативных правовых актов Кыргызской Республики, устава общества.</w:t>
            </w:r>
          </w:p>
          <w:p w14:paraId="261E94BD" w14:textId="0D0421BB" w:rsidR="00D81A51" w:rsidRPr="007F0B60" w:rsidRDefault="00D81A51" w:rsidP="00A53AA8">
            <w:pPr>
              <w:spacing w:after="0" w:line="240" w:lineRule="auto"/>
              <w:contextualSpacing/>
              <w:jc w:val="center"/>
              <w:rPr>
                <w:rFonts w:ascii="Times New Roman" w:hAnsi="Times New Roman" w:cs="Times New Roman"/>
                <w:b/>
                <w:sz w:val="24"/>
                <w:szCs w:val="24"/>
              </w:rPr>
            </w:pPr>
          </w:p>
        </w:tc>
        <w:tc>
          <w:tcPr>
            <w:tcW w:w="5245" w:type="dxa"/>
          </w:tcPr>
          <w:p w14:paraId="73278DAE"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lastRenderedPageBreak/>
              <w:t>Статья 39. Решение общего собрания акционеров</w:t>
            </w:r>
          </w:p>
          <w:p w14:paraId="4F7346F1"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 </w:t>
            </w:r>
          </w:p>
          <w:p w14:paraId="147579C6"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1. За исключением случаев, установленных законодательством Кыргызской Республики, правом голоса на общем собрании акционеров по вопросам, поставленным на голосование, обладают:</w:t>
            </w:r>
          </w:p>
          <w:p w14:paraId="79CD5BD2"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акционеры - владельцы простых акций общества;</w:t>
            </w:r>
          </w:p>
          <w:p w14:paraId="56487EA6"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акционеры - владельцы привилегированных акций общества в случаях, предусмотренных настоящим Законом.</w:t>
            </w:r>
          </w:p>
          <w:p w14:paraId="362F8DC8"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 xml:space="preserve">Голосование на общем собрании акционеров осуществляется по принципу "одна акция - один голос", за исключением случаев проведения </w:t>
            </w:r>
            <w:r w:rsidRPr="002F1100">
              <w:rPr>
                <w:rFonts w:ascii="Times New Roman" w:hAnsi="Times New Roman"/>
                <w:sz w:val="24"/>
                <w:szCs w:val="24"/>
              </w:rPr>
              <w:lastRenderedPageBreak/>
              <w:t>кумулятивного голосования.</w:t>
            </w:r>
          </w:p>
          <w:p w14:paraId="595F0593"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2. Решения по вопросам, перечисленным в подпунктах 1-8 пункта 1 статьи 38 настоящего Закона, принимаются большинством не менее чем двумя третями голосов от общего числа голосующих акций общества. 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простых и привилегированных акций общества, осуществляется по всем голосующим акциям совместно.</w:t>
            </w:r>
          </w:p>
          <w:p w14:paraId="2D65C307"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3. Решение по вопросам, указанным в подпунктах 2, 5-7, 10, 12, 15, 20 пункта 1 статьи 38 настоящего Закона, принимается общим собранием акционеров только по предложению совета директоров общества, если иное не установлено уставом общества.</w:t>
            </w:r>
          </w:p>
          <w:p w14:paraId="33F7A93A"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4. Решение по вопросам, указанным в подпунктах 9-18 пункта 1 статьи 38 настоящего Закона, принимается общим собранием акционеров большинством не менее чем двумя третями голосов акционеров - владельцев голосующих акций, принимающих участие в собрании акционеров.</w:t>
            </w:r>
          </w:p>
          <w:p w14:paraId="3F23ED10"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 xml:space="preserve">5. Решение общего собрания акционеров по вопросам, перечисленным в подпунктах 19-20, 22 пункта 1 статьи 38 настоящего Закона, принимается простым большинством голосов </w:t>
            </w:r>
            <w:r w:rsidRPr="002F1100">
              <w:rPr>
                <w:rFonts w:ascii="Times New Roman" w:hAnsi="Times New Roman"/>
                <w:sz w:val="24"/>
                <w:szCs w:val="24"/>
              </w:rPr>
              <w:lastRenderedPageBreak/>
              <w:t>акционеров - владельцев голосующих акций общества, принимающих участие в собрании.</w:t>
            </w:r>
          </w:p>
          <w:p w14:paraId="604A543B"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6. Решение общего собрания акционеров по вопросу, указанному в подпункте 21 пункта 1 статьи 38 настоящего Закона, осуществляется только путем проведения кумулятивного голосования.</w:t>
            </w:r>
          </w:p>
          <w:p w14:paraId="1E8E37F9"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При проведении кумулятивного голосования на каждую голосующую акцию общества должно приходиться количество голосов, равное общему числу мест в совете директоров общества. Акционер вправе отдать голоса по принадлежащим ему акциям полностью за одного кандидата или распределить их между несколькими кандидатами в члены совета директоров общества.</w:t>
            </w:r>
          </w:p>
          <w:p w14:paraId="51060B72"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Избранными в состав совета директоров общества считаются набравшие наибольшее число голосов кандидаты, в количестве, равном числу мест в совете директоров, определенном уставом общества или решением общего собрания акционеров.</w:t>
            </w:r>
          </w:p>
          <w:p w14:paraId="6FF1F2E5"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7. Решение общего собрания акционеров по приведению устава общества в соответствие с законодательством Кыргызской Республики принимается простым большинством голосов акционеров - владельцев голосующих акций общества, принимающих участие в собрании.</w:t>
            </w:r>
          </w:p>
          <w:p w14:paraId="30003D45"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lastRenderedPageBreak/>
              <w:t>8.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w:t>
            </w:r>
          </w:p>
          <w:p w14:paraId="143B4022" w14:textId="253F7762" w:rsidR="002F1100" w:rsidRDefault="002F1100" w:rsidP="002F1100">
            <w:pPr>
              <w:jc w:val="both"/>
              <w:rPr>
                <w:rFonts w:ascii="Times New Roman" w:hAnsi="Times New Roman"/>
                <w:sz w:val="24"/>
                <w:szCs w:val="24"/>
              </w:rPr>
            </w:pPr>
            <w:r w:rsidRPr="002F1100">
              <w:rPr>
                <w:rFonts w:ascii="Times New Roman" w:hAnsi="Times New Roman"/>
                <w:sz w:val="24"/>
                <w:szCs w:val="24"/>
              </w:rPr>
              <w:t xml:space="preserve">9. Общее собрание не вправе принимать решение по вопросам, не включенным в повестку дня, если противоположное решение не принято единогласно на собрании, на котором представлены все акционеры - владельцы голосующих акций общества. </w:t>
            </w:r>
          </w:p>
          <w:p w14:paraId="3C390238" w14:textId="77777777" w:rsidR="00425C4A" w:rsidRDefault="00425C4A" w:rsidP="002F1100">
            <w:pPr>
              <w:jc w:val="both"/>
              <w:rPr>
                <w:rFonts w:ascii="Times New Roman" w:hAnsi="Times New Roman"/>
                <w:sz w:val="24"/>
                <w:szCs w:val="24"/>
              </w:rPr>
            </w:pPr>
          </w:p>
          <w:p w14:paraId="7216FAF4" w14:textId="77777777" w:rsidR="00425C4A" w:rsidRPr="002F1100" w:rsidRDefault="00425C4A" w:rsidP="002F1100">
            <w:pPr>
              <w:jc w:val="both"/>
              <w:rPr>
                <w:rFonts w:ascii="Times New Roman" w:hAnsi="Times New Roman"/>
                <w:sz w:val="24"/>
                <w:szCs w:val="24"/>
              </w:rPr>
            </w:pPr>
          </w:p>
          <w:p w14:paraId="40181771"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10. Решения, принятые общим собранием акционеров, а также итоги голосования доводятся до сведения акционеров в порядке и сроки, предусмотренные настоящим Законом и уставом общества, но не позднее 30 дней после принятия этих решений.</w:t>
            </w:r>
          </w:p>
          <w:p w14:paraId="774821A4" w14:textId="77777777" w:rsidR="002F1100" w:rsidRPr="002F1100" w:rsidRDefault="002F1100" w:rsidP="002F1100">
            <w:pPr>
              <w:jc w:val="both"/>
              <w:rPr>
                <w:rFonts w:ascii="Times New Roman" w:hAnsi="Times New Roman"/>
                <w:sz w:val="24"/>
                <w:szCs w:val="24"/>
              </w:rPr>
            </w:pPr>
            <w:r w:rsidRPr="002F1100">
              <w:rPr>
                <w:rFonts w:ascii="Times New Roman" w:hAnsi="Times New Roman"/>
                <w:sz w:val="24"/>
                <w:szCs w:val="24"/>
              </w:rPr>
              <w:t>11. Акционер, а также заинтересованный орган Кыргызской Республики вправе обжаловать в судебном порядке решение, принятое общим собранием акционеров с нарушением требований настоящего Закона, иных нормативных правовых актов Кыргызской Республики, устава общества.</w:t>
            </w:r>
          </w:p>
          <w:p w14:paraId="7E3CEFE5" w14:textId="77777777" w:rsidR="00D81A51" w:rsidRPr="007875FF" w:rsidRDefault="00D81A51" w:rsidP="00A53AA8">
            <w:pPr>
              <w:spacing w:after="0"/>
              <w:jc w:val="both"/>
              <w:rPr>
                <w:rFonts w:ascii="Times New Roman" w:hAnsi="Times New Roman" w:cs="Times New Roman"/>
                <w:sz w:val="24"/>
                <w:szCs w:val="24"/>
              </w:rPr>
            </w:pPr>
          </w:p>
        </w:tc>
        <w:tc>
          <w:tcPr>
            <w:tcW w:w="4190" w:type="dxa"/>
          </w:tcPr>
          <w:p w14:paraId="689AA8F8" w14:textId="580D44E0" w:rsidR="002F1100" w:rsidRDefault="002F1100" w:rsidP="002F1100">
            <w:pPr>
              <w:jc w:val="both"/>
              <w:rPr>
                <w:rFonts w:ascii="Times New Roman" w:hAnsi="Times New Roman"/>
                <w:b/>
                <w:sz w:val="24"/>
                <w:szCs w:val="24"/>
              </w:rPr>
            </w:pPr>
            <w:r>
              <w:rPr>
                <w:rFonts w:ascii="Times New Roman" w:hAnsi="Times New Roman"/>
                <w:sz w:val="24"/>
                <w:szCs w:val="24"/>
              </w:rPr>
              <w:lastRenderedPageBreak/>
              <w:t>Согласно части 9 статьи 39 Закона о</w:t>
            </w:r>
            <w:r w:rsidRPr="002F1100">
              <w:rPr>
                <w:rFonts w:ascii="Times New Roman" w:hAnsi="Times New Roman"/>
                <w:sz w:val="24"/>
                <w:szCs w:val="24"/>
              </w:rPr>
              <w:t xml:space="preserve">бщее собрание не вправе принимать решение по вопросам, не включенным в повестку дня, если противоположное решение не принято единогласно на собрании, на котором представлены все акционеры - владельцы голосующих акций общества. </w:t>
            </w:r>
            <w:r w:rsidRPr="002F1100">
              <w:rPr>
                <w:rFonts w:ascii="Times New Roman" w:hAnsi="Times New Roman"/>
                <w:b/>
                <w:sz w:val="24"/>
                <w:szCs w:val="24"/>
              </w:rPr>
              <w:t>Если срок был меньше или уведомление о созыве собрания не направлялось, решения собрания будут иметь юридическую силу при условии единогласного принятия их на собрании.</w:t>
            </w:r>
          </w:p>
          <w:p w14:paraId="4ED492BD" w14:textId="7BCF55AC" w:rsidR="005E0178" w:rsidRDefault="005E0178" w:rsidP="005E0178">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Однако, </w:t>
            </w:r>
            <w:r w:rsidRPr="00935F8A">
              <w:rPr>
                <w:rFonts w:ascii="Times New Roman" w:hAnsi="Times New Roman"/>
                <w:sz w:val="24"/>
                <w:szCs w:val="24"/>
              </w:rPr>
              <w:t>е</w:t>
            </w:r>
            <w:r>
              <w:rPr>
                <w:rFonts w:ascii="Times New Roman" w:hAnsi="Times New Roman"/>
                <w:sz w:val="24"/>
                <w:szCs w:val="24"/>
              </w:rPr>
              <w:t>сли срок опубликования уведомления</w:t>
            </w:r>
            <w:r w:rsidRPr="00935F8A">
              <w:rPr>
                <w:rFonts w:ascii="Times New Roman" w:hAnsi="Times New Roman"/>
                <w:sz w:val="24"/>
                <w:szCs w:val="24"/>
              </w:rPr>
              <w:t xml:space="preserve"> в средствах массовой информации о проведении общего собрания акционеров инвестиционного фонда бы</w:t>
            </w:r>
            <w:r>
              <w:rPr>
                <w:rFonts w:ascii="Times New Roman" w:hAnsi="Times New Roman"/>
                <w:sz w:val="24"/>
                <w:szCs w:val="24"/>
              </w:rPr>
              <w:t>л менее установленного данным</w:t>
            </w:r>
            <w:r w:rsidRPr="00935F8A">
              <w:rPr>
                <w:rFonts w:ascii="Times New Roman" w:hAnsi="Times New Roman"/>
                <w:sz w:val="24"/>
                <w:szCs w:val="24"/>
              </w:rPr>
              <w:t xml:space="preserve"> Законом </w:t>
            </w:r>
            <w:r w:rsidRPr="00935F8A">
              <w:rPr>
                <w:rFonts w:ascii="Times New Roman" w:hAnsi="Times New Roman"/>
                <w:sz w:val="24"/>
                <w:szCs w:val="24"/>
              </w:rPr>
              <w:lastRenderedPageBreak/>
              <w:t xml:space="preserve">срока или уведомления о созыве собрания (заказные письма) не направлялись </w:t>
            </w:r>
            <w:r>
              <w:rPr>
                <w:rFonts w:ascii="Times New Roman" w:hAnsi="Times New Roman"/>
                <w:sz w:val="24"/>
                <w:szCs w:val="24"/>
              </w:rPr>
              <w:t>акционерам общества</w:t>
            </w:r>
            <w:r w:rsidRPr="00935F8A">
              <w:rPr>
                <w:rFonts w:ascii="Times New Roman" w:hAnsi="Times New Roman"/>
                <w:sz w:val="24"/>
                <w:szCs w:val="24"/>
              </w:rPr>
              <w:t>,</w:t>
            </w:r>
            <w:r>
              <w:rPr>
                <w:rFonts w:ascii="Times New Roman" w:hAnsi="Times New Roman"/>
                <w:sz w:val="24"/>
                <w:szCs w:val="24"/>
              </w:rPr>
              <w:t xml:space="preserve"> это является нарушением порядка сообщения о проведении общего собрания и проведение не смотря на это общего собрания акционеров и тем более принятие решений пусть даже единогласно влечет за собой ущемление прав акционеров не  уведомленных в надлежащем порядке о проведении общего собрания.</w:t>
            </w:r>
          </w:p>
          <w:p w14:paraId="4C0E3650" w14:textId="77777777" w:rsidR="005E0178" w:rsidRDefault="005E0178" w:rsidP="005E0178">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При этом, данная норма может создать условия для возможных злоупотреблений. </w:t>
            </w:r>
          </w:p>
          <w:p w14:paraId="5C16A2E4" w14:textId="15673DB7" w:rsidR="005E0178" w:rsidRDefault="005E0178" w:rsidP="005E0178">
            <w:pPr>
              <w:spacing w:after="0" w:line="240" w:lineRule="auto"/>
              <w:contextualSpacing/>
              <w:jc w:val="both"/>
              <w:rPr>
                <w:rFonts w:ascii="Times New Roman" w:hAnsi="Times New Roman"/>
                <w:sz w:val="24"/>
                <w:szCs w:val="24"/>
              </w:rPr>
            </w:pPr>
            <w:r>
              <w:rPr>
                <w:rFonts w:ascii="Times New Roman" w:hAnsi="Times New Roman"/>
                <w:sz w:val="24"/>
                <w:szCs w:val="24"/>
              </w:rPr>
              <w:t xml:space="preserve">    Кроме того, данная норма противоречит требованиям первого предложения части 9 статьи 39 Закона.</w:t>
            </w:r>
          </w:p>
          <w:p w14:paraId="6C195DC2" w14:textId="00BCCFF0" w:rsidR="00B67A86" w:rsidRDefault="005E0178" w:rsidP="00B67A86">
            <w:pPr>
              <w:jc w:val="both"/>
              <w:rPr>
                <w:rFonts w:ascii="Times New Roman" w:hAnsi="Times New Roman"/>
                <w:b/>
                <w:sz w:val="24"/>
                <w:szCs w:val="24"/>
              </w:rPr>
            </w:pPr>
            <w:r>
              <w:rPr>
                <w:rFonts w:ascii="Times New Roman" w:hAnsi="Times New Roman"/>
                <w:sz w:val="24"/>
                <w:szCs w:val="24"/>
              </w:rPr>
              <w:t xml:space="preserve">   В связи с чем, предлагается исключить </w:t>
            </w:r>
            <w:r w:rsidR="00B67A86">
              <w:rPr>
                <w:rFonts w:ascii="Times New Roman" w:hAnsi="Times New Roman"/>
                <w:sz w:val="24"/>
                <w:szCs w:val="24"/>
              </w:rPr>
              <w:t>в части 9 статьи 39</w:t>
            </w:r>
            <w:r>
              <w:rPr>
                <w:rFonts w:ascii="Times New Roman" w:hAnsi="Times New Roman"/>
                <w:sz w:val="24"/>
                <w:szCs w:val="24"/>
              </w:rPr>
              <w:t xml:space="preserve"> Закона</w:t>
            </w:r>
            <w:r w:rsidR="00B67A86">
              <w:rPr>
                <w:rFonts w:ascii="Times New Roman" w:hAnsi="Times New Roman"/>
                <w:sz w:val="24"/>
                <w:szCs w:val="24"/>
              </w:rPr>
              <w:t xml:space="preserve"> слова «</w:t>
            </w:r>
            <w:r w:rsidR="00B67A86" w:rsidRPr="002F1100">
              <w:rPr>
                <w:rFonts w:ascii="Times New Roman" w:hAnsi="Times New Roman"/>
                <w:b/>
                <w:sz w:val="24"/>
                <w:szCs w:val="24"/>
              </w:rPr>
              <w:t>Если срок был меньше или уведомление о созыве собрания не направлялось, решения собрания будут иметь юридическую силу при условии единогласного принятия их на собрании.</w:t>
            </w:r>
            <w:r w:rsidR="00B67A86">
              <w:rPr>
                <w:rFonts w:ascii="Times New Roman" w:hAnsi="Times New Roman"/>
                <w:b/>
                <w:sz w:val="24"/>
                <w:szCs w:val="24"/>
              </w:rPr>
              <w:t>».</w:t>
            </w:r>
          </w:p>
          <w:p w14:paraId="1835463F" w14:textId="092BB05C" w:rsidR="005E0178" w:rsidRPr="002F1100" w:rsidRDefault="005E0178" w:rsidP="005E0178">
            <w:pPr>
              <w:jc w:val="both"/>
              <w:rPr>
                <w:rFonts w:ascii="Times New Roman" w:hAnsi="Times New Roman"/>
                <w:b/>
                <w:sz w:val="24"/>
                <w:szCs w:val="24"/>
              </w:rPr>
            </w:pPr>
          </w:p>
          <w:p w14:paraId="02CC3136" w14:textId="77777777" w:rsidR="00D81A51" w:rsidRPr="007F0B60" w:rsidRDefault="00D81A51" w:rsidP="00A53AA8">
            <w:pPr>
              <w:spacing w:after="0" w:line="240" w:lineRule="auto"/>
              <w:contextualSpacing/>
              <w:jc w:val="center"/>
              <w:rPr>
                <w:rFonts w:ascii="Times New Roman" w:hAnsi="Times New Roman" w:cs="Times New Roman"/>
                <w:b/>
                <w:i/>
                <w:sz w:val="24"/>
                <w:szCs w:val="24"/>
              </w:rPr>
            </w:pPr>
          </w:p>
        </w:tc>
      </w:tr>
      <w:tr w:rsidR="00D81A51" w:rsidRPr="00D81A51" w14:paraId="57019892" w14:textId="77777777" w:rsidTr="00A53AA8">
        <w:tc>
          <w:tcPr>
            <w:tcW w:w="5353" w:type="dxa"/>
          </w:tcPr>
          <w:p w14:paraId="43EAFEB6"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lastRenderedPageBreak/>
              <w:t>Статья 42. Информация о проведении общего собрания акционеров</w:t>
            </w:r>
          </w:p>
          <w:p w14:paraId="293A52DA"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w:t>
            </w:r>
          </w:p>
          <w:p w14:paraId="3D893AA8"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1. Извещение акционерам открытого общества о проведении общего собрания акционеров осуществляется путем опубликования информации в печати и направления им письменного извещения.</w:t>
            </w:r>
          </w:p>
          <w:p w14:paraId="549C011E"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2. Извещение акционерам закрытого общества о проведении общего собрания акционеров осуществляется путем направления им письменного извещения.</w:t>
            </w:r>
          </w:p>
          <w:p w14:paraId="7FE3BDAD"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Общество вправе дополнительно известить акционеров о проведении общего собрания акционеров через иные средства массовой информации (телевидение, радио).</w:t>
            </w:r>
          </w:p>
          <w:p w14:paraId="5EF0979F"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3. Закрытое общество обязано известить акционеров о проведении общего собрания акционеров не позднее чем за 10 дней до даты его проведения.</w:t>
            </w:r>
          </w:p>
          <w:p w14:paraId="4EF59FAE"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Открытое общество обязано известить акционеров о проведении общего собрания акционеров не позднее чем за 20 дней до даты его проведения. Информация должна быть опубликована на государственном и официальном языках.</w:t>
            </w:r>
          </w:p>
          <w:p w14:paraId="3FFBA5C9"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xml:space="preserve">4. Извещение о проведении общего собрания </w:t>
            </w:r>
            <w:r w:rsidRPr="004B6BD7">
              <w:rPr>
                <w:rFonts w:ascii="Times New Roman" w:hAnsi="Times New Roman"/>
                <w:sz w:val="24"/>
                <w:szCs w:val="24"/>
              </w:rPr>
              <w:lastRenderedPageBreak/>
              <w:t>акционеров должно содержать:</w:t>
            </w:r>
          </w:p>
          <w:p w14:paraId="3413E61D"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наименование, дату, время и место проведения общего собрания акционеров;</w:t>
            </w:r>
          </w:p>
          <w:p w14:paraId="7A6FB50F"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дату составления списка акционеров, имеющих право на участие на общем собрании акционеров;</w:t>
            </w:r>
          </w:p>
          <w:p w14:paraId="2A81E814"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повестку дня общего собрания акционеров;</w:t>
            </w:r>
          </w:p>
          <w:p w14:paraId="54B102D5"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порядок ознакомления акционеров с информацией (материалами), подлежащей предоставлению акционерам при подготовке к проведению общего собрания акционеров.</w:t>
            </w:r>
          </w:p>
          <w:p w14:paraId="25C68EBB"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5. К информации (материалам), подлежащей предоставлению акционерам при подготовке к проведению общего собрания акционеров, относятся:</w:t>
            </w:r>
          </w:p>
          <w:p w14:paraId="4D5E5E3F"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годовой отчет о финансово-хозяйственной деятельности общества;</w:t>
            </w:r>
          </w:p>
          <w:p w14:paraId="38526736"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заключение ревизионной комиссии (ревизора) общества и аудитора общества по результатам годовой проверки финансово-хозяйственной деятельности общества;</w:t>
            </w:r>
          </w:p>
          <w:p w14:paraId="4C4E51AB"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сведения о кандидатах в совет директоров общества;</w:t>
            </w:r>
          </w:p>
          <w:p w14:paraId="739FD8CC"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xml:space="preserve">- сведения о кандидатах в исполнительный орган и ревизионную комиссию (ревизора) общества, если они избираются общим собранием </w:t>
            </w:r>
            <w:r w:rsidRPr="004B6BD7">
              <w:rPr>
                <w:rFonts w:ascii="Times New Roman" w:hAnsi="Times New Roman"/>
                <w:sz w:val="24"/>
                <w:szCs w:val="24"/>
              </w:rPr>
              <w:lastRenderedPageBreak/>
              <w:t>акционеров;</w:t>
            </w:r>
          </w:p>
          <w:p w14:paraId="564CF57B"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проект изменений и дополнений, вносимых в устав общества, или проект устава общества в новой редакции.</w:t>
            </w:r>
          </w:p>
          <w:p w14:paraId="617254C3"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Перечень дополнительной информации (материалов), обязательной для предоставления акционерам при подготовке к проведению общего собрания акционеров, может быть установлен законодательными актами Кыргызской Республики и уставом общества.</w:t>
            </w:r>
          </w:p>
          <w:p w14:paraId="7A2A97F3"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6.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номинальному держателю акций. Номинальный держатель акций обязан довести его до сведения своих клиентов в порядке и сроки, установленные законодательством Кыргызской Республики или договором.</w:t>
            </w:r>
          </w:p>
          <w:p w14:paraId="4F1440AF"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7. Общество не несет ответственности за непредоставление информации о проведении общего собрания акционеров акционерам, включенным в реестр акционеров после даты составления списков акционеров на участие на общем собрании акционеров.</w:t>
            </w:r>
          </w:p>
          <w:p w14:paraId="570259B5"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xml:space="preserve">8. На общество с одним акционером не распространяются требования настоящего Закона по извещению акционеров, по подготовке к </w:t>
            </w:r>
            <w:r w:rsidRPr="004B6BD7">
              <w:rPr>
                <w:rFonts w:ascii="Times New Roman" w:hAnsi="Times New Roman"/>
                <w:sz w:val="24"/>
                <w:szCs w:val="24"/>
              </w:rPr>
              <w:lastRenderedPageBreak/>
              <w:t>общему собранию акционеров, процедуры определения кворума, голосования и подсчета голосов на общем собрании акционеров. Такое общество в сроки, установленные настоящим Законом, обязано письменно оформить принятые решения.</w:t>
            </w:r>
          </w:p>
          <w:p w14:paraId="08652C3A" w14:textId="77777777" w:rsidR="00D81A51" w:rsidRPr="007F0B60" w:rsidRDefault="00D81A51" w:rsidP="00A53AA8">
            <w:pPr>
              <w:spacing w:after="0" w:line="240" w:lineRule="auto"/>
              <w:contextualSpacing/>
              <w:jc w:val="center"/>
              <w:rPr>
                <w:rFonts w:ascii="Times New Roman" w:hAnsi="Times New Roman" w:cs="Times New Roman"/>
                <w:b/>
                <w:sz w:val="24"/>
                <w:szCs w:val="24"/>
              </w:rPr>
            </w:pPr>
          </w:p>
        </w:tc>
        <w:tc>
          <w:tcPr>
            <w:tcW w:w="5245" w:type="dxa"/>
          </w:tcPr>
          <w:p w14:paraId="1D97936B"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lastRenderedPageBreak/>
              <w:t>Статья 42. Информация о проведении общего собрания акционеров</w:t>
            </w:r>
          </w:p>
          <w:p w14:paraId="5AFF382D"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w:t>
            </w:r>
          </w:p>
          <w:p w14:paraId="0C1AFB0E" w14:textId="51BB5B5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1. Извещение акционерам открытого общества о проведении общего собрания акционеров осуществляется путем опубликования информации в печати</w:t>
            </w:r>
            <w:r>
              <w:rPr>
                <w:rFonts w:ascii="Times New Roman" w:hAnsi="Times New Roman"/>
                <w:sz w:val="24"/>
                <w:szCs w:val="24"/>
              </w:rPr>
              <w:t>,</w:t>
            </w:r>
            <w:r w:rsidRPr="00D773C5">
              <w:rPr>
                <w:rFonts w:ascii="Times New Roman" w:hAnsi="Times New Roman"/>
                <w:b/>
                <w:sz w:val="24"/>
                <w:szCs w:val="24"/>
              </w:rPr>
              <w:t xml:space="preserve"> а также</w:t>
            </w:r>
            <w:r w:rsidRPr="00D773C5">
              <w:rPr>
                <w:rFonts w:ascii="Times New Roman" w:hAnsi="Times New Roman" w:cs="Times New Roman"/>
                <w:b/>
                <w:sz w:val="24"/>
                <w:szCs w:val="24"/>
              </w:rPr>
              <w:t xml:space="preserve"> на официальном сайте уполномоченного государственного органа Кыргызской Республики, регулирующего рынок ценных бумаг</w:t>
            </w:r>
            <w:r w:rsidRPr="004B6BD7">
              <w:rPr>
                <w:rFonts w:ascii="Times New Roman" w:hAnsi="Times New Roman"/>
                <w:sz w:val="24"/>
                <w:szCs w:val="24"/>
              </w:rPr>
              <w:t xml:space="preserve"> и направления им письменного извещения.</w:t>
            </w:r>
          </w:p>
          <w:p w14:paraId="021E005C"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2. Извещение акционерам закрытого общества о проведении общего собрания акционеров осуществляется путем направления им письменного извещения.</w:t>
            </w:r>
          </w:p>
          <w:p w14:paraId="54008CB5"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Общество вправе дополнительно известить акционеров о проведении общего собрания акционеров через иные средства массовой информации (телевидение, радио).</w:t>
            </w:r>
          </w:p>
          <w:p w14:paraId="3422D9F1"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3. Закрытое общество обязано известить акционеров о проведении общего собрания акционеров не позднее чем за 10 дней до даты его проведения.</w:t>
            </w:r>
          </w:p>
          <w:p w14:paraId="380FC965"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xml:space="preserve">Открытое общество обязано известить акционеров о проведении общего собрания акционеров не позднее чем за 20 дней до даты его проведения. Информация должна быть </w:t>
            </w:r>
            <w:r w:rsidRPr="004B6BD7">
              <w:rPr>
                <w:rFonts w:ascii="Times New Roman" w:hAnsi="Times New Roman"/>
                <w:sz w:val="24"/>
                <w:szCs w:val="24"/>
              </w:rPr>
              <w:lastRenderedPageBreak/>
              <w:t>опубликована на государственном и официальном языках.</w:t>
            </w:r>
          </w:p>
          <w:p w14:paraId="50ADEF2C"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4. Извещение о проведении общего собрания акционеров должно содержать:</w:t>
            </w:r>
          </w:p>
          <w:p w14:paraId="3BBD4FC3"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наименование, дату, время и место проведения общего собрания акционеров;</w:t>
            </w:r>
          </w:p>
          <w:p w14:paraId="68A9D171"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дату составления списка акционеров, имеющих право на участие на общем собрании акционеров;</w:t>
            </w:r>
          </w:p>
          <w:p w14:paraId="55D4C194"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повестку дня общего собрания акционеров;</w:t>
            </w:r>
          </w:p>
          <w:p w14:paraId="5E132953"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порядок ознакомления акционеров с информацией (материалами), подлежащей предоставлению акционерам при подготовке к проведению общего собрания акционеров.</w:t>
            </w:r>
          </w:p>
          <w:p w14:paraId="202537D6"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5. К информации (материалам), подлежащей предоставлению акционерам при подготовке к проведению общего собрания акционеров, относятся:</w:t>
            </w:r>
          </w:p>
          <w:p w14:paraId="4EDBC8AF"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годовой отчет о финансово-хозяйственной деятельности общества;</w:t>
            </w:r>
          </w:p>
          <w:p w14:paraId="60AEC766"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заключение ревизионной комиссии (ревизора) общества и аудитора общества по результатам годовой проверки финансово-хозяйственной деятельности общества;</w:t>
            </w:r>
          </w:p>
          <w:p w14:paraId="2C248E7D"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xml:space="preserve">- сведения о кандидатах в совет директоров </w:t>
            </w:r>
            <w:r w:rsidRPr="004B6BD7">
              <w:rPr>
                <w:rFonts w:ascii="Times New Roman" w:hAnsi="Times New Roman"/>
                <w:sz w:val="24"/>
                <w:szCs w:val="24"/>
              </w:rPr>
              <w:lastRenderedPageBreak/>
              <w:t>общества;</w:t>
            </w:r>
          </w:p>
          <w:p w14:paraId="117B239C"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сведения о кандидатах в исполнительный орган и ревизионную комиссию (ревизора) общества, если они избираются общим собранием акционеров;</w:t>
            </w:r>
          </w:p>
          <w:p w14:paraId="3C11D51D"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проект изменений и дополнений, вносимых в устав общества, или проект устава общества в новой редакции.</w:t>
            </w:r>
          </w:p>
          <w:p w14:paraId="13299147"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Перечень дополнительной информации (материалов), обязательной для предоставления акционерам при подготовке к проведению общего собрания акционеров, может быть установлен законодательными актами Кыргызской Республики и уставом общества.</w:t>
            </w:r>
          </w:p>
          <w:p w14:paraId="3CB71F2B"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6.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номинальному держателю акций. Номинальный держатель акций обязан довести его до сведения своих клиентов в порядке и сроки, установленные законодательством Кыргызской Республики или договором.</w:t>
            </w:r>
          </w:p>
          <w:p w14:paraId="58338E4F"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 xml:space="preserve">7. Общество не несет ответственности за непредоставление информации о проведении общего собрания акционеров акционерам, включенным в реестр акционеров после даты составления списков акционеров на участие на </w:t>
            </w:r>
            <w:r w:rsidRPr="004B6BD7">
              <w:rPr>
                <w:rFonts w:ascii="Times New Roman" w:hAnsi="Times New Roman"/>
                <w:sz w:val="24"/>
                <w:szCs w:val="24"/>
              </w:rPr>
              <w:lastRenderedPageBreak/>
              <w:t>общем собрании акционеров.</w:t>
            </w:r>
          </w:p>
          <w:p w14:paraId="4CE756CC" w14:textId="77777777" w:rsidR="004B6BD7" w:rsidRPr="004B6BD7" w:rsidRDefault="004B6BD7" w:rsidP="004B6BD7">
            <w:pPr>
              <w:jc w:val="both"/>
              <w:rPr>
                <w:rFonts w:ascii="Times New Roman" w:hAnsi="Times New Roman"/>
                <w:sz w:val="24"/>
                <w:szCs w:val="24"/>
              </w:rPr>
            </w:pPr>
            <w:r w:rsidRPr="004B6BD7">
              <w:rPr>
                <w:rFonts w:ascii="Times New Roman" w:hAnsi="Times New Roman"/>
                <w:sz w:val="24"/>
                <w:szCs w:val="24"/>
              </w:rPr>
              <w:t>8. На общество с одним акционером не распространяются требования настоящего Закона по извещению акционеров, по подготовке к общему собранию акционеров, процедуры определения кворума, голосования и подсчета голосов на общем собрании акционеров. Такое общество в сроки, установленные настоящим Законом, обязано письменно оформить принятые решения.</w:t>
            </w:r>
          </w:p>
          <w:p w14:paraId="2C5E571B" w14:textId="77777777" w:rsidR="00D81A51" w:rsidRPr="007875FF" w:rsidRDefault="00D81A51" w:rsidP="00A53AA8">
            <w:pPr>
              <w:spacing w:after="0"/>
              <w:jc w:val="both"/>
              <w:rPr>
                <w:rFonts w:ascii="Times New Roman" w:hAnsi="Times New Roman" w:cs="Times New Roman"/>
                <w:sz w:val="24"/>
                <w:szCs w:val="24"/>
              </w:rPr>
            </w:pPr>
          </w:p>
        </w:tc>
        <w:tc>
          <w:tcPr>
            <w:tcW w:w="4190" w:type="dxa"/>
          </w:tcPr>
          <w:p w14:paraId="127FD125" w14:textId="754F4128" w:rsidR="004B6BD7" w:rsidRDefault="004B6BD7" w:rsidP="004B6BD7">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58616C">
              <w:rPr>
                <w:rFonts w:ascii="Times New Roman" w:hAnsi="Times New Roman"/>
                <w:sz w:val="24"/>
                <w:szCs w:val="24"/>
              </w:rPr>
              <w:t xml:space="preserve">В целях </w:t>
            </w:r>
            <w:r>
              <w:rPr>
                <w:rFonts w:ascii="Times New Roman" w:hAnsi="Times New Roman"/>
                <w:sz w:val="24"/>
                <w:szCs w:val="24"/>
              </w:rPr>
              <w:t xml:space="preserve">обеспечения </w:t>
            </w:r>
            <w:r w:rsidRPr="0058616C">
              <w:rPr>
                <w:rFonts w:ascii="Times New Roman" w:hAnsi="Times New Roman"/>
                <w:sz w:val="24"/>
                <w:szCs w:val="24"/>
              </w:rPr>
              <w:t>более широкого</w:t>
            </w:r>
            <w:r>
              <w:rPr>
                <w:rFonts w:ascii="Times New Roman" w:hAnsi="Times New Roman"/>
                <w:sz w:val="24"/>
                <w:szCs w:val="24"/>
              </w:rPr>
              <w:t xml:space="preserve"> и удобного </w:t>
            </w:r>
            <w:r w:rsidRPr="0058616C">
              <w:rPr>
                <w:rFonts w:ascii="Times New Roman" w:hAnsi="Times New Roman"/>
                <w:sz w:val="24"/>
                <w:szCs w:val="24"/>
              </w:rPr>
              <w:t xml:space="preserve"> </w:t>
            </w:r>
            <w:r>
              <w:rPr>
                <w:rFonts w:ascii="Times New Roman" w:hAnsi="Times New Roman"/>
                <w:sz w:val="24"/>
                <w:szCs w:val="24"/>
              </w:rPr>
              <w:t>доступа заинтересованных лиц  к соответствующей информации, касающейся деятельности акционерных обществ, подлежащей опубликованию в средствах массовой информации (и</w:t>
            </w:r>
            <w:r w:rsidRPr="004B6BD7">
              <w:rPr>
                <w:rFonts w:ascii="Times New Roman" w:hAnsi="Times New Roman"/>
                <w:sz w:val="24"/>
                <w:szCs w:val="24"/>
              </w:rPr>
              <w:t>звещение акционерам открытого общества о проведении общего собрания акционеров</w:t>
            </w:r>
            <w:r>
              <w:rPr>
                <w:rFonts w:ascii="Times New Roman" w:hAnsi="Times New Roman"/>
                <w:sz w:val="24"/>
                <w:szCs w:val="24"/>
              </w:rPr>
              <w:t xml:space="preserve">), предлагается данную информацию также публиковать на  </w:t>
            </w:r>
            <w:r w:rsidRPr="008C5756">
              <w:rPr>
                <w:rFonts w:ascii="Times New Roman" w:hAnsi="Times New Roman"/>
                <w:sz w:val="24"/>
                <w:szCs w:val="24"/>
              </w:rPr>
              <w:t>официальном сайте уполномоченного государственного органа</w:t>
            </w:r>
            <w:r>
              <w:rPr>
                <w:rFonts w:ascii="Times New Roman" w:hAnsi="Times New Roman"/>
                <w:sz w:val="24"/>
                <w:szCs w:val="24"/>
              </w:rPr>
              <w:t>, регулирующего   рынок</w:t>
            </w:r>
            <w:r w:rsidRPr="008C5756">
              <w:rPr>
                <w:rFonts w:ascii="Times New Roman" w:hAnsi="Times New Roman"/>
                <w:sz w:val="24"/>
                <w:szCs w:val="24"/>
              </w:rPr>
              <w:t xml:space="preserve"> ценных бумаг, создав тем самым централизованную площадку на которой заинтересованные лица смогут  легче находить соответствующую информацию.</w:t>
            </w:r>
          </w:p>
          <w:p w14:paraId="3A407CD4" w14:textId="4C874578" w:rsidR="00D81A51" w:rsidRPr="007F0B60" w:rsidRDefault="004B6BD7" w:rsidP="004B6BD7">
            <w:pPr>
              <w:spacing w:after="0" w:line="240" w:lineRule="auto"/>
              <w:contextualSpacing/>
              <w:jc w:val="center"/>
              <w:rPr>
                <w:rFonts w:ascii="Times New Roman" w:hAnsi="Times New Roman" w:cs="Times New Roman"/>
                <w:b/>
                <w:i/>
                <w:sz w:val="24"/>
                <w:szCs w:val="24"/>
              </w:rPr>
            </w:pPr>
            <w:r w:rsidRPr="007F0B60">
              <w:rPr>
                <w:rFonts w:ascii="Times New Roman" w:hAnsi="Times New Roman" w:cs="Times New Roman"/>
                <w:sz w:val="24"/>
                <w:szCs w:val="24"/>
              </w:rPr>
              <w:t xml:space="preserve">  </w:t>
            </w:r>
          </w:p>
        </w:tc>
      </w:tr>
      <w:tr w:rsidR="00D81A51" w:rsidRPr="00D81A51" w14:paraId="54048253" w14:textId="77777777" w:rsidTr="00A53AA8">
        <w:tc>
          <w:tcPr>
            <w:tcW w:w="5353" w:type="dxa"/>
          </w:tcPr>
          <w:p w14:paraId="04C91865"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lastRenderedPageBreak/>
              <w:t>Статья 62. Ревизионная комиссия (ревизор) общества</w:t>
            </w:r>
          </w:p>
          <w:p w14:paraId="31B98B79"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w:t>
            </w:r>
          </w:p>
          <w:p w14:paraId="36285DF3"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1. Для осуществления контроля за финансово-хозяйственной деятельностью общества общим собранием акционеров избирается ревизионная комиссия (ревизор) общества. Члены ревизионной комиссии (ревизор) избираются из числа акционеров общества, если иное не установлено уставом общества.</w:t>
            </w:r>
          </w:p>
          <w:p w14:paraId="45A90792" w14:textId="77777777" w:rsidR="00E167E8" w:rsidRPr="00E167E8" w:rsidRDefault="00E167E8" w:rsidP="00E167E8">
            <w:pPr>
              <w:jc w:val="both"/>
              <w:rPr>
                <w:rFonts w:ascii="Times New Roman" w:hAnsi="Times New Roman"/>
                <w:sz w:val="24"/>
                <w:szCs w:val="24"/>
              </w:rPr>
            </w:pPr>
            <w:r w:rsidRPr="000C138D">
              <w:rPr>
                <w:rFonts w:ascii="Times New Roman" w:hAnsi="Times New Roman"/>
                <w:sz w:val="24"/>
                <w:szCs w:val="24"/>
              </w:rPr>
              <w:t>Лица, избранные в состав ревизионной комиссии (ревизор) общества, в котором государство владеет более 50 процентами акций, не могут переизбираться более трех раз подряд.</w:t>
            </w:r>
          </w:p>
          <w:p w14:paraId="00945325"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xml:space="preserve">2. Компетенция ревизионной комиссии (ревизора) общества по вопросам, не предусмотренным настоящим Законом, </w:t>
            </w:r>
            <w:r w:rsidRPr="00E167E8">
              <w:rPr>
                <w:rFonts w:ascii="Times New Roman" w:hAnsi="Times New Roman"/>
                <w:sz w:val="24"/>
                <w:szCs w:val="24"/>
              </w:rPr>
              <w:lastRenderedPageBreak/>
              <w:t>определяется уставом общества.</w:t>
            </w:r>
          </w:p>
          <w:p w14:paraId="55466385"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Порядок деятельности ревизионной комиссии (ревизора) общества определяется внутренним документом общества, утверждаемым общим собранием акционеров.</w:t>
            </w:r>
          </w:p>
          <w:p w14:paraId="0864BE30"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3. Проверка (ревизия) финансово-хозяйственной деятельности общества осуществляется по итогам деятельности общества за год, а также в любое время по инициативе ревизионной комиссии (ревизора)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14:paraId="1BE0E05A"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Ревизионная комиссия регулярно, но не реже одного раза в квартал информирует совет директоров о проведенной работе.</w:t>
            </w:r>
          </w:p>
          <w:p w14:paraId="1D0B96EB"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Результаты работы ревизионной комиссии доводятся до акционеров на годовом общем собрании акционеров.</w:t>
            </w:r>
          </w:p>
          <w:p w14:paraId="60A96E04"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4. По требованию ревизионной комиссии (ревизора) общества лица, занимающие должности в органах управления общества, обязаны предоставить документы о финансово-хозяйственной деятельности общества.</w:t>
            </w:r>
          </w:p>
          <w:p w14:paraId="5EEE7594"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xml:space="preserve">5. Ревизионная комиссия (ревизор) общества </w:t>
            </w:r>
            <w:r w:rsidRPr="00E167E8">
              <w:rPr>
                <w:rFonts w:ascii="Times New Roman" w:hAnsi="Times New Roman"/>
                <w:sz w:val="24"/>
                <w:szCs w:val="24"/>
              </w:rPr>
              <w:lastRenderedPageBreak/>
              <w:t>вправе:</w:t>
            </w:r>
          </w:p>
          <w:p w14:paraId="7D219EB5"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требовать созыва внеочередного общего собрания акционеров;</w:t>
            </w:r>
          </w:p>
          <w:p w14:paraId="0DD26DD5"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привлекать независимых экспертов и аудиторов за счет средств компании;</w:t>
            </w:r>
          </w:p>
          <w:p w14:paraId="5CCC4364"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требовать участия членов исполнительного органа на заседаниях ревизионной комиссии в случаях, когда рассматриваемые вопросы требуют их разъяснения;</w:t>
            </w:r>
          </w:p>
          <w:p w14:paraId="23424A51"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требовать от должностных лиц общества предоставления необходимых для ее работы документов;</w:t>
            </w:r>
          </w:p>
          <w:p w14:paraId="4129C9FC"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давать рекомендации по избранию аудитора и инициировать вопрос о расторжении договора с ним;</w:t>
            </w:r>
          </w:p>
          <w:p w14:paraId="7B36AA1A"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получать разъяснения от аудитора общества.</w:t>
            </w:r>
          </w:p>
          <w:p w14:paraId="7B289450"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6. Члены ревизионной комиссии (ревизор) общества не могут одновременно являться членами совета директоров общества, а также занимать иные должности в органах управления общества.</w:t>
            </w:r>
          </w:p>
          <w:p w14:paraId="5ECEBE6A"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Членами ревизионной комиссии не могут быть работники общества.</w:t>
            </w:r>
          </w:p>
          <w:p w14:paraId="3C6BE45D" w14:textId="77777777" w:rsidR="00E167E8" w:rsidRDefault="00E167E8" w:rsidP="00E167E8">
            <w:pPr>
              <w:jc w:val="both"/>
              <w:rPr>
                <w:rFonts w:ascii="Times New Roman" w:hAnsi="Times New Roman"/>
              </w:rPr>
            </w:pPr>
            <w:r w:rsidRPr="00E167E8">
              <w:rPr>
                <w:rFonts w:ascii="Times New Roman" w:hAnsi="Times New Roman"/>
                <w:sz w:val="24"/>
                <w:szCs w:val="24"/>
              </w:rPr>
              <w:t xml:space="preserve">7. Заседания ревизионной комиссии проводятся по мере необходимости, но не реже одного раза в квартал. Порядок созыва и проведения заседания </w:t>
            </w:r>
            <w:r w:rsidRPr="00E167E8">
              <w:rPr>
                <w:rFonts w:ascii="Times New Roman" w:hAnsi="Times New Roman"/>
                <w:sz w:val="24"/>
                <w:szCs w:val="24"/>
              </w:rPr>
              <w:lastRenderedPageBreak/>
              <w:t>ревизионной комиссии устанавливается внутренними документами общества.</w:t>
            </w:r>
          </w:p>
          <w:p w14:paraId="734704C8" w14:textId="77777777" w:rsidR="00D81A51" w:rsidRPr="007F0B60" w:rsidRDefault="00D81A51" w:rsidP="00A53AA8">
            <w:pPr>
              <w:spacing w:after="0" w:line="240" w:lineRule="auto"/>
              <w:contextualSpacing/>
              <w:jc w:val="center"/>
              <w:rPr>
                <w:rFonts w:ascii="Times New Roman" w:hAnsi="Times New Roman" w:cs="Times New Roman"/>
                <w:b/>
                <w:sz w:val="24"/>
                <w:szCs w:val="24"/>
              </w:rPr>
            </w:pPr>
          </w:p>
        </w:tc>
        <w:tc>
          <w:tcPr>
            <w:tcW w:w="5245" w:type="dxa"/>
          </w:tcPr>
          <w:p w14:paraId="7BEEB59C"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lastRenderedPageBreak/>
              <w:t>Статья 62. Ревизионная комиссия (ревизор) общества</w:t>
            </w:r>
          </w:p>
          <w:p w14:paraId="0FBA1058"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w:t>
            </w:r>
          </w:p>
          <w:p w14:paraId="7011BE62" w14:textId="4083EF4C"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1. Для осуществления контроля за финансово-хозяйственной деятельностью общества общим собранием акционеров избирается ревизионная комиссия (ревизор) общества. Члены ревизионной комиссии (ревизор) избираются из числа акционеров общества</w:t>
            </w:r>
            <w:r w:rsidR="00E04C00">
              <w:rPr>
                <w:rFonts w:ascii="Times New Roman" w:hAnsi="Times New Roman"/>
                <w:sz w:val="24"/>
                <w:szCs w:val="24"/>
              </w:rPr>
              <w:t xml:space="preserve"> </w:t>
            </w:r>
            <w:r w:rsidR="00E04C00" w:rsidRPr="00E04C00">
              <w:rPr>
                <w:rFonts w:ascii="Times New Roman" w:hAnsi="Times New Roman"/>
                <w:b/>
                <w:sz w:val="24"/>
                <w:szCs w:val="24"/>
              </w:rPr>
              <w:t>сроком на один год</w:t>
            </w:r>
            <w:r w:rsidRPr="00E167E8">
              <w:rPr>
                <w:rFonts w:ascii="Times New Roman" w:hAnsi="Times New Roman"/>
                <w:sz w:val="24"/>
                <w:szCs w:val="24"/>
              </w:rPr>
              <w:t>, если иное не установлено уставом общества.</w:t>
            </w:r>
          </w:p>
          <w:p w14:paraId="73C19B34" w14:textId="77777777" w:rsidR="00E167E8" w:rsidRPr="00E167E8" w:rsidRDefault="00E167E8" w:rsidP="00E167E8">
            <w:pPr>
              <w:jc w:val="both"/>
              <w:rPr>
                <w:rFonts w:ascii="Times New Roman" w:hAnsi="Times New Roman"/>
                <w:sz w:val="24"/>
                <w:szCs w:val="24"/>
              </w:rPr>
            </w:pPr>
            <w:r w:rsidRPr="000C138D">
              <w:rPr>
                <w:rFonts w:ascii="Times New Roman" w:hAnsi="Times New Roman"/>
                <w:sz w:val="24"/>
                <w:szCs w:val="24"/>
              </w:rPr>
              <w:t>Лица, избранные в состав ревизионной комиссии (ревизор) общества, в котором государство владеет более 50 процентами акций, не могут переизбираться более трех раз подряд.</w:t>
            </w:r>
          </w:p>
          <w:p w14:paraId="656BFF6B"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xml:space="preserve">2. Компетенция ревизионной комиссии (ревизора) общества по вопросам, не </w:t>
            </w:r>
            <w:r w:rsidRPr="00E167E8">
              <w:rPr>
                <w:rFonts w:ascii="Times New Roman" w:hAnsi="Times New Roman"/>
                <w:sz w:val="24"/>
                <w:szCs w:val="24"/>
              </w:rPr>
              <w:lastRenderedPageBreak/>
              <w:t>предусмотренным настоящим Законом, определяется уставом общества.</w:t>
            </w:r>
          </w:p>
          <w:p w14:paraId="7B328A81"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Порядок деятельности ревизионной комиссии (ревизора) общества определяется внутренним документом общества, утверждаемым общим собранием акционеров.</w:t>
            </w:r>
          </w:p>
          <w:p w14:paraId="5CF86083"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3. Проверка (ревизия) финансово-хозяйственной деятельности общества осуществляется по итогам деятельности общества за год, а также в любое время по инициативе ревизионной комиссии (ревизора)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14:paraId="3F9B5FED"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Ревизионная комиссия регулярно, но не реже одного раза в квартал информирует совет директоров о проведенной работе.</w:t>
            </w:r>
          </w:p>
          <w:p w14:paraId="46BBD4E0"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Результаты работы ревизионной комиссии доводятся до акционеров на годовом общем собрании акционеров.</w:t>
            </w:r>
          </w:p>
          <w:p w14:paraId="2EE25DAF"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4. По требованию ревизионной комиссии (ревизора) общества лица, занимающие должности в органах управления общества, обязаны предоставить документы о финансово-хозяйственной деятельности общества.</w:t>
            </w:r>
          </w:p>
          <w:p w14:paraId="3D30C0EA"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xml:space="preserve">5. Ревизионная комиссия (ревизор) общества </w:t>
            </w:r>
            <w:r w:rsidRPr="00E167E8">
              <w:rPr>
                <w:rFonts w:ascii="Times New Roman" w:hAnsi="Times New Roman"/>
                <w:sz w:val="24"/>
                <w:szCs w:val="24"/>
              </w:rPr>
              <w:lastRenderedPageBreak/>
              <w:t>вправе:</w:t>
            </w:r>
          </w:p>
          <w:p w14:paraId="1265AFA5"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требовать созыва внеочередного общего собрания акционеров;</w:t>
            </w:r>
          </w:p>
          <w:p w14:paraId="6210103A"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привлекать независимых экспертов и аудиторов за счет средств компании;</w:t>
            </w:r>
          </w:p>
          <w:p w14:paraId="1D4B5F42"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требовать участия членов исполнительного органа на заседаниях ревизионной комиссии в случаях, когда рассматриваемые вопросы требуют их разъяснения;</w:t>
            </w:r>
          </w:p>
          <w:p w14:paraId="6F9226D0"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требовать от должностных лиц общества предоставления необходимых для ее работы документов;</w:t>
            </w:r>
          </w:p>
          <w:p w14:paraId="54E7F079"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давать рекомендации по избранию аудитора и инициировать вопрос о расторжении договора с ним;</w:t>
            </w:r>
          </w:p>
          <w:p w14:paraId="610135FC"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 получать разъяснения от аудитора общества.</w:t>
            </w:r>
          </w:p>
          <w:p w14:paraId="0680F132"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6. Члены ревизионной комиссии (ревизор) общества не могут одновременно являться членами совета директоров общества, а также занимать иные должности в органах управления общества.</w:t>
            </w:r>
          </w:p>
          <w:p w14:paraId="1BB1CD2E" w14:textId="77777777" w:rsidR="00E167E8" w:rsidRPr="00E167E8" w:rsidRDefault="00E167E8" w:rsidP="00E167E8">
            <w:pPr>
              <w:jc w:val="both"/>
              <w:rPr>
                <w:rFonts w:ascii="Times New Roman" w:hAnsi="Times New Roman"/>
                <w:sz w:val="24"/>
                <w:szCs w:val="24"/>
              </w:rPr>
            </w:pPr>
            <w:r w:rsidRPr="00E167E8">
              <w:rPr>
                <w:rFonts w:ascii="Times New Roman" w:hAnsi="Times New Roman"/>
                <w:sz w:val="24"/>
                <w:szCs w:val="24"/>
              </w:rPr>
              <w:t>Членами ревизионной комиссии не могут быть работники общества.</w:t>
            </w:r>
          </w:p>
          <w:p w14:paraId="068F7481" w14:textId="0F19122A" w:rsidR="00D81A51" w:rsidRPr="007875FF" w:rsidRDefault="00E167E8" w:rsidP="00E167E8">
            <w:pPr>
              <w:spacing w:after="0"/>
              <w:jc w:val="both"/>
              <w:rPr>
                <w:rFonts w:ascii="Times New Roman" w:hAnsi="Times New Roman" w:cs="Times New Roman"/>
                <w:sz w:val="24"/>
                <w:szCs w:val="24"/>
              </w:rPr>
            </w:pPr>
            <w:r w:rsidRPr="00E167E8">
              <w:rPr>
                <w:rFonts w:ascii="Times New Roman" w:hAnsi="Times New Roman"/>
                <w:sz w:val="24"/>
                <w:szCs w:val="24"/>
              </w:rPr>
              <w:t xml:space="preserve">7. Заседания ревизионной комиссии проводятся по мере необходимости, но не реже одного раза в квартал. Порядок созыва и проведения </w:t>
            </w:r>
            <w:r w:rsidRPr="00E167E8">
              <w:rPr>
                <w:rFonts w:ascii="Times New Roman" w:hAnsi="Times New Roman"/>
                <w:sz w:val="24"/>
                <w:szCs w:val="24"/>
              </w:rPr>
              <w:lastRenderedPageBreak/>
              <w:t>заседания ревизионной комиссии устанавливается внутренними документами общества.</w:t>
            </w:r>
          </w:p>
        </w:tc>
        <w:tc>
          <w:tcPr>
            <w:tcW w:w="4190" w:type="dxa"/>
          </w:tcPr>
          <w:p w14:paraId="4C88242C" w14:textId="19B6BF10" w:rsidR="00E167E8" w:rsidRPr="00E167E8" w:rsidRDefault="00E04C00" w:rsidP="00E167E8">
            <w:pPr>
              <w:jc w:val="both"/>
              <w:rPr>
                <w:rFonts w:ascii="Times New Roman" w:hAnsi="Times New Roman"/>
                <w:sz w:val="24"/>
                <w:szCs w:val="24"/>
              </w:rPr>
            </w:pPr>
            <w:r w:rsidRPr="00B00EA1">
              <w:rPr>
                <w:rFonts w:ascii="Times New Roman" w:hAnsi="Times New Roman"/>
                <w:sz w:val="24"/>
                <w:szCs w:val="24"/>
              </w:rPr>
              <w:lastRenderedPageBreak/>
              <w:t>Согласно абзацу второму части 1 статьи 62 Закона л</w:t>
            </w:r>
            <w:r w:rsidR="00E167E8" w:rsidRPr="00B00EA1">
              <w:rPr>
                <w:rFonts w:ascii="Times New Roman" w:hAnsi="Times New Roman"/>
                <w:sz w:val="24"/>
                <w:szCs w:val="24"/>
              </w:rPr>
              <w:t>ица, избранные в состав ревизионной комиссии (ревизор) общества, в котором государство владеет более 50 процентами акций, не могут переизбираться более трех раз подряд</w:t>
            </w:r>
            <w:r w:rsidR="00E167E8" w:rsidRPr="00E167E8">
              <w:rPr>
                <w:rFonts w:ascii="Times New Roman" w:hAnsi="Times New Roman"/>
                <w:sz w:val="24"/>
                <w:szCs w:val="24"/>
                <w:highlight w:val="green"/>
              </w:rPr>
              <w:t>.</w:t>
            </w:r>
          </w:p>
          <w:p w14:paraId="00BBC5F3" w14:textId="77777777" w:rsidR="00E04C00" w:rsidRPr="007F0B60" w:rsidRDefault="00E04C00" w:rsidP="00E04C00">
            <w:pPr>
              <w:spacing w:after="0" w:line="240" w:lineRule="auto"/>
              <w:contextualSpacing/>
              <w:jc w:val="both"/>
              <w:rPr>
                <w:rFonts w:ascii="Times New Roman" w:hAnsi="Times New Roman" w:cs="Times New Roman"/>
                <w:sz w:val="24"/>
                <w:szCs w:val="24"/>
              </w:rPr>
            </w:pPr>
            <w:r w:rsidRPr="007F0B60">
              <w:rPr>
                <w:rFonts w:ascii="Times New Roman" w:hAnsi="Times New Roman" w:cs="Times New Roman"/>
                <w:sz w:val="24"/>
                <w:szCs w:val="24"/>
              </w:rPr>
              <w:t xml:space="preserve">    Вместе с тем, в Законе не указано на какой срок избирается ревизионная комиссия. </w:t>
            </w:r>
          </w:p>
          <w:p w14:paraId="6940BD43" w14:textId="0B80A883" w:rsidR="00E04C00" w:rsidRPr="00E167E8" w:rsidRDefault="00B00EA1" w:rsidP="00E04C00">
            <w:pPr>
              <w:jc w:val="both"/>
              <w:rPr>
                <w:rFonts w:ascii="Times New Roman" w:hAnsi="Times New Roman"/>
                <w:sz w:val="24"/>
                <w:szCs w:val="24"/>
              </w:rPr>
            </w:pPr>
            <w:r w:rsidRPr="007F0B60">
              <w:rPr>
                <w:rFonts w:ascii="Times New Roman" w:hAnsi="Times New Roman" w:cs="Times New Roman"/>
                <w:sz w:val="24"/>
                <w:szCs w:val="24"/>
              </w:rPr>
              <w:t xml:space="preserve">    </w:t>
            </w:r>
            <w:r w:rsidR="00E04C00" w:rsidRPr="007F0B60">
              <w:rPr>
                <w:rFonts w:ascii="Times New Roman" w:hAnsi="Times New Roman" w:cs="Times New Roman"/>
                <w:sz w:val="24"/>
                <w:szCs w:val="24"/>
              </w:rPr>
              <w:t xml:space="preserve">В этой связи, предлагается в абзаце первом части 1 статьи 62 Закона уточнить, </w:t>
            </w:r>
            <w:proofErr w:type="gramStart"/>
            <w:r w:rsidR="00E04C00" w:rsidRPr="007F0B60">
              <w:rPr>
                <w:rFonts w:ascii="Times New Roman" w:hAnsi="Times New Roman" w:cs="Times New Roman"/>
                <w:sz w:val="24"/>
                <w:szCs w:val="24"/>
              </w:rPr>
              <w:t xml:space="preserve">что  </w:t>
            </w:r>
            <w:r w:rsidR="00E04C00">
              <w:rPr>
                <w:rFonts w:ascii="Times New Roman" w:hAnsi="Times New Roman"/>
                <w:sz w:val="24"/>
                <w:szCs w:val="24"/>
              </w:rPr>
              <w:t>ч</w:t>
            </w:r>
            <w:r w:rsidR="00E04C00" w:rsidRPr="00E167E8">
              <w:rPr>
                <w:rFonts w:ascii="Times New Roman" w:hAnsi="Times New Roman"/>
                <w:sz w:val="24"/>
                <w:szCs w:val="24"/>
              </w:rPr>
              <w:t>лены</w:t>
            </w:r>
            <w:proofErr w:type="gramEnd"/>
            <w:r w:rsidR="00E04C00" w:rsidRPr="00E167E8">
              <w:rPr>
                <w:rFonts w:ascii="Times New Roman" w:hAnsi="Times New Roman"/>
                <w:sz w:val="24"/>
                <w:szCs w:val="24"/>
              </w:rPr>
              <w:t xml:space="preserve"> ревизионной комиссии (ревизор) избираются из числа акционеров общества</w:t>
            </w:r>
            <w:r w:rsidR="00E04C00">
              <w:rPr>
                <w:rFonts w:ascii="Times New Roman" w:hAnsi="Times New Roman"/>
                <w:sz w:val="24"/>
                <w:szCs w:val="24"/>
              </w:rPr>
              <w:t xml:space="preserve"> </w:t>
            </w:r>
            <w:r w:rsidR="00E04C00" w:rsidRPr="00E04C00">
              <w:rPr>
                <w:rFonts w:ascii="Times New Roman" w:hAnsi="Times New Roman"/>
                <w:b/>
                <w:sz w:val="24"/>
                <w:szCs w:val="24"/>
              </w:rPr>
              <w:t>сроком на один год</w:t>
            </w:r>
            <w:r w:rsidR="00E04C00" w:rsidRPr="00E167E8">
              <w:rPr>
                <w:rFonts w:ascii="Times New Roman" w:hAnsi="Times New Roman"/>
                <w:sz w:val="24"/>
                <w:szCs w:val="24"/>
              </w:rPr>
              <w:t>, если иное не установлено уставом общества.</w:t>
            </w:r>
          </w:p>
          <w:p w14:paraId="4875387A" w14:textId="21E09A15" w:rsidR="00D81A51" w:rsidRPr="007F0B60" w:rsidRDefault="00D81A51" w:rsidP="00E04C00">
            <w:pPr>
              <w:spacing w:after="0" w:line="240" w:lineRule="auto"/>
              <w:contextualSpacing/>
              <w:jc w:val="both"/>
              <w:rPr>
                <w:rFonts w:ascii="Times New Roman" w:hAnsi="Times New Roman" w:cs="Times New Roman"/>
                <w:sz w:val="24"/>
                <w:szCs w:val="24"/>
              </w:rPr>
            </w:pPr>
          </w:p>
        </w:tc>
      </w:tr>
      <w:tr w:rsidR="00D81A51" w:rsidRPr="00D81A51" w14:paraId="093E3C65" w14:textId="77777777" w:rsidTr="00A53AA8">
        <w:tc>
          <w:tcPr>
            <w:tcW w:w="5353" w:type="dxa"/>
          </w:tcPr>
          <w:p w14:paraId="622A6FEC"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lastRenderedPageBreak/>
              <w:t>Статья 77. Требования к порядку заключения сделки, в совершении</w:t>
            </w:r>
          </w:p>
          <w:p w14:paraId="111493B8"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которой имеется заинтересованность</w:t>
            </w:r>
          </w:p>
          <w:p w14:paraId="5D73AB4C"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 </w:t>
            </w:r>
          </w:p>
          <w:p w14:paraId="397F57F4"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1. Решение о заключении обществом сделки, в совершении которой имеется заинтересованность лиц, указанных в статье 75 настоящего Закона, принимается советом директоров общества большинством голосов директоров, не заинтересованных в ее совершении.</w:t>
            </w:r>
          </w:p>
          <w:p w14:paraId="655E0135"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2. Решение о заключении обществом сделки, в совершении которой имеется заинтересованность, отнесенное настоящим Законом к компетенции общего собрания акционеров, принимается общим собранием акционеров не менее чем двумя третями голосов от общего количества голосующих акций общества. При этом акции, принадлежащие заинтересованным в сделке акционерам, не участвуют в подсчете общего количества голосов, а также не голосуют по данному вопросу.</w:t>
            </w:r>
          </w:p>
          <w:p w14:paraId="626138BA"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 xml:space="preserve">3. Сделка, в совершении которой имеется заинтересованность лиц, указанных в статье 75 настоящего Закона, может быть совершена </w:t>
            </w:r>
            <w:r w:rsidRPr="00D60C2E">
              <w:rPr>
                <w:rFonts w:ascii="Times New Roman" w:hAnsi="Times New Roman"/>
                <w:sz w:val="24"/>
                <w:szCs w:val="24"/>
              </w:rPr>
              <w:lastRenderedPageBreak/>
              <w:t>только при условии:</w:t>
            </w:r>
          </w:p>
          <w:p w14:paraId="46CA15AE"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 если стоимость, которую общество получит за отчуждаемое имущество или предоставляемые услуги, не ниже рыночной цены этого имущества или услуг, определяемой в соответствии со статьей 71 настоящего Закона, либо стоимость приобретения имущества или услуг не превышает рыночной цены этого имущества или услуг, определяемой в соответствии со статьей 71 настоящего Закона;</w:t>
            </w:r>
          </w:p>
          <w:p w14:paraId="51AE9372"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 наличия заключения аудитора общества по данной сделке.</w:t>
            </w:r>
          </w:p>
          <w:p w14:paraId="315B5116"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4. Заключение сделки, в совершении которой имеется заинтересованность, не требует решения общего собрания акционеров, предусмотренного пунктом 3 настоящей статьи, в случаях, если:</w:t>
            </w:r>
          </w:p>
          <w:p w14:paraId="17427636"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 сделка совершается в процессе осуществления обычной хозяйственной деятельности между обществом и другой стороной, имевшей место до момента, с которого заинтересованное лицо признается таковым в соответствии со статьей 75 настоящего Закона (решение не требуется до даты проведения следующего общего собрания акционеров).</w:t>
            </w:r>
          </w:p>
          <w:p w14:paraId="6BBDB873"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 xml:space="preserve">5. В случае невозможности определения на дату проведения общего собрания акционеров сделок, совершаемых в продолжение хозяйственных отношений между обществом и другой стороной </w:t>
            </w:r>
            <w:r w:rsidRPr="00D60C2E">
              <w:rPr>
                <w:rFonts w:ascii="Times New Roman" w:hAnsi="Times New Roman"/>
                <w:sz w:val="24"/>
                <w:szCs w:val="24"/>
              </w:rPr>
              <w:lastRenderedPageBreak/>
              <w:t>сделки, в совершении которых в будущем может возникнуть заинтересованность, требования пункта 3 настоящей статьи считаются выполненными при условии принятия общим собранием акционеров решения об установлении договорных отношений между обществом и иным лицом с указанием характера сделок, которые могут быть совершены, и их предельных сумм.</w:t>
            </w:r>
          </w:p>
          <w:p w14:paraId="685A14E0" w14:textId="77777777" w:rsidR="00D60C2E" w:rsidRDefault="00D60C2E" w:rsidP="00D60C2E">
            <w:pPr>
              <w:jc w:val="both"/>
              <w:rPr>
                <w:rFonts w:ascii="Times New Roman" w:hAnsi="Times New Roman"/>
                <w:sz w:val="24"/>
                <w:szCs w:val="24"/>
              </w:rPr>
            </w:pPr>
            <w:r w:rsidRPr="00D60C2E">
              <w:rPr>
                <w:rFonts w:ascii="Times New Roman" w:hAnsi="Times New Roman"/>
                <w:sz w:val="24"/>
                <w:szCs w:val="24"/>
              </w:rPr>
              <w:t>6. В случае если более половины членов совета директоров общества являются заинтересованными лицами, сделка должна быть совершена по решению общего собрания акционеров в соответствии с пунктом 2 настоящей статьи.</w:t>
            </w:r>
          </w:p>
          <w:p w14:paraId="7250155D" w14:textId="77777777" w:rsidR="00D60C2E" w:rsidRPr="00D60C2E" w:rsidRDefault="00D60C2E" w:rsidP="00D60C2E">
            <w:pPr>
              <w:jc w:val="both"/>
              <w:rPr>
                <w:rFonts w:ascii="Times New Roman" w:hAnsi="Times New Roman"/>
                <w:sz w:val="24"/>
                <w:szCs w:val="24"/>
              </w:rPr>
            </w:pPr>
          </w:p>
          <w:p w14:paraId="62DFD460"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 xml:space="preserve">7. Дополнительные требования к порядку заключения сделки, в совершении которой имеется заинтересованность, могут быть установлены </w:t>
            </w:r>
            <w:r w:rsidRPr="00D60C2E">
              <w:rPr>
                <w:rFonts w:ascii="Times New Roman" w:hAnsi="Times New Roman"/>
                <w:b/>
                <w:i/>
                <w:strike/>
                <w:sz w:val="24"/>
                <w:szCs w:val="24"/>
              </w:rPr>
              <w:t>нормативными правовыми актами Кыргызской Республики.</w:t>
            </w:r>
          </w:p>
          <w:p w14:paraId="4C089A78" w14:textId="3EA5B4D3" w:rsidR="00D81A51" w:rsidRPr="007F0B60" w:rsidRDefault="00D81A51" w:rsidP="00A53AA8">
            <w:pPr>
              <w:spacing w:after="0" w:line="240" w:lineRule="auto"/>
              <w:contextualSpacing/>
              <w:jc w:val="center"/>
              <w:rPr>
                <w:rFonts w:ascii="Times New Roman" w:hAnsi="Times New Roman" w:cs="Times New Roman"/>
                <w:b/>
                <w:sz w:val="24"/>
                <w:szCs w:val="24"/>
              </w:rPr>
            </w:pPr>
          </w:p>
        </w:tc>
        <w:tc>
          <w:tcPr>
            <w:tcW w:w="5245" w:type="dxa"/>
          </w:tcPr>
          <w:p w14:paraId="56ABD45E"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lastRenderedPageBreak/>
              <w:t>Статья 77. Требования к порядку заключения сделки, в совершении</w:t>
            </w:r>
          </w:p>
          <w:p w14:paraId="18FEFC88"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которой имеется заинтересованность</w:t>
            </w:r>
          </w:p>
          <w:p w14:paraId="092AB3D8"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 </w:t>
            </w:r>
          </w:p>
          <w:p w14:paraId="46420F0E"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1. Решение о заключении обществом сделки, в совершении которой имеется заинтересованность лиц, указанных в статье 75 настоящего Закона, принимается советом директоров общества большинством голосов директоров, не заинтересованных в ее совершении.</w:t>
            </w:r>
          </w:p>
          <w:p w14:paraId="6F485EA8"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2. Решение о заключении обществом сделки, в совершении которой имеется заинтересованность, отнесенное настоящим Законом к компетенции общего собрания акционеров, принимается общим собранием акционеров не менее чем двумя третями голосов от общего количества голосующих акций общества. При этом акции, принадлежащие заинтересованным в сделке акционерам, не участвуют в подсчете общего количества голосов, а также не голосуют по данному вопросу.</w:t>
            </w:r>
          </w:p>
          <w:p w14:paraId="46643350"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 xml:space="preserve">3. Сделка, в совершении которой имеется заинтересованность лиц, указанных в статье 75 </w:t>
            </w:r>
            <w:r w:rsidRPr="00D60C2E">
              <w:rPr>
                <w:rFonts w:ascii="Times New Roman" w:hAnsi="Times New Roman"/>
                <w:sz w:val="24"/>
                <w:szCs w:val="24"/>
              </w:rPr>
              <w:lastRenderedPageBreak/>
              <w:t>настоящего Закона, может быть совершена только при условии:</w:t>
            </w:r>
          </w:p>
          <w:p w14:paraId="0D116DA4"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 если стоимость, которую общество получит за отчуждаемое имущество или предоставляемые услуги, не ниже рыночной цены этого имущества или услуг, определяемой в соответствии со статьей 71 настоящего Закона, либо стоимость приобретения имущества или услуг не превышает рыночной цены этого имущества или услуг, определяемой в соответствии со статьей 71 настоящего Закона;</w:t>
            </w:r>
          </w:p>
          <w:p w14:paraId="70A7DD6E"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 наличия заключения аудитора общества по данной сделке.</w:t>
            </w:r>
          </w:p>
          <w:p w14:paraId="72E6AF48"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4. Заключение сделки, в совершении которой имеется заинтересованность, не требует решения общего собрания акционеров, предусмотренного пунктом 3 настоящей статьи, в случаях, если:</w:t>
            </w:r>
          </w:p>
          <w:p w14:paraId="16DF53C5"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 сделка совершается в процессе осуществления обычной хозяйственной деятельности между обществом и другой стороной, имевшей место до момента, с которого заинтересованное лицо признается таковым в соответствии со статьей 75 настоящего Закона (решение не требуется до даты проведения следующего общего собрания акционеров).</w:t>
            </w:r>
          </w:p>
          <w:p w14:paraId="109D74BA"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 xml:space="preserve">5. В случае невозможности определения на дату проведения общего собрания акционеров </w:t>
            </w:r>
            <w:r w:rsidRPr="00D60C2E">
              <w:rPr>
                <w:rFonts w:ascii="Times New Roman" w:hAnsi="Times New Roman"/>
                <w:sz w:val="24"/>
                <w:szCs w:val="24"/>
              </w:rPr>
              <w:lastRenderedPageBreak/>
              <w:t>сделок, совершаемых в продолжение хозяйственных отношений между обществом и другой стороной сделки, в совершении которых в будущем может возникнуть заинтересованность, требования пункта 3 настоящей статьи считаются выполненными при условии принятия общим собранием акционеров решения об установлении договорных отношений между обществом и иным лицом с указанием характера сделок, которые могут быть совершены, и их предельных сумм.</w:t>
            </w:r>
          </w:p>
          <w:p w14:paraId="0393B3FA" w14:textId="77777777" w:rsidR="00D60C2E" w:rsidRPr="00D60C2E" w:rsidRDefault="00D60C2E" w:rsidP="00D60C2E">
            <w:pPr>
              <w:jc w:val="both"/>
              <w:rPr>
                <w:rFonts w:ascii="Times New Roman" w:hAnsi="Times New Roman"/>
                <w:sz w:val="24"/>
                <w:szCs w:val="24"/>
              </w:rPr>
            </w:pPr>
            <w:r w:rsidRPr="00D60C2E">
              <w:rPr>
                <w:rFonts w:ascii="Times New Roman" w:hAnsi="Times New Roman"/>
                <w:sz w:val="24"/>
                <w:szCs w:val="24"/>
              </w:rPr>
              <w:t>6. В случае если более половины членов совета директоров общества являются заинтересованными лицами, сделка должна быть совершена по решению общего собрания акционеров в соответствии с пунктом 2 настоящей статьи.</w:t>
            </w:r>
          </w:p>
          <w:p w14:paraId="546C3E55" w14:textId="36BC5686" w:rsidR="00D60C2E" w:rsidRPr="00D60C2E" w:rsidRDefault="00D60C2E" w:rsidP="00D60C2E">
            <w:pPr>
              <w:jc w:val="both"/>
              <w:rPr>
                <w:rFonts w:ascii="Times New Roman" w:hAnsi="Times New Roman"/>
                <w:b/>
                <w:sz w:val="24"/>
                <w:szCs w:val="24"/>
              </w:rPr>
            </w:pPr>
            <w:r w:rsidRPr="00D60C2E">
              <w:rPr>
                <w:rFonts w:ascii="Times New Roman" w:hAnsi="Times New Roman"/>
                <w:sz w:val="24"/>
                <w:szCs w:val="24"/>
              </w:rPr>
              <w:t xml:space="preserve">7. Дополнительные требования к порядку заключения сделки, в совершении которой имеется заинтересованность, могут быть установлены </w:t>
            </w:r>
            <w:r w:rsidRPr="00D60C2E">
              <w:rPr>
                <w:rFonts w:ascii="Times New Roman" w:hAnsi="Times New Roman"/>
                <w:b/>
                <w:sz w:val="24"/>
                <w:szCs w:val="24"/>
              </w:rPr>
              <w:t>Кабинетом Министров Кыргызской Республики.</w:t>
            </w:r>
          </w:p>
          <w:p w14:paraId="011AD227" w14:textId="77777777" w:rsidR="00D81A51" w:rsidRPr="007875FF" w:rsidRDefault="00D81A51" w:rsidP="00A53AA8">
            <w:pPr>
              <w:spacing w:after="0"/>
              <w:jc w:val="both"/>
              <w:rPr>
                <w:rFonts w:ascii="Times New Roman" w:hAnsi="Times New Roman" w:cs="Times New Roman"/>
                <w:sz w:val="24"/>
                <w:szCs w:val="24"/>
              </w:rPr>
            </w:pPr>
          </w:p>
        </w:tc>
        <w:tc>
          <w:tcPr>
            <w:tcW w:w="4190" w:type="dxa"/>
          </w:tcPr>
          <w:p w14:paraId="7CFCCC80" w14:textId="055083F4" w:rsidR="00D81A51" w:rsidRPr="007F0B60" w:rsidRDefault="00D60C2E" w:rsidP="00D60C2E">
            <w:pPr>
              <w:spacing w:after="0" w:line="240" w:lineRule="auto"/>
              <w:contextualSpacing/>
              <w:jc w:val="both"/>
              <w:rPr>
                <w:rFonts w:ascii="Times New Roman" w:hAnsi="Times New Roman" w:cs="Times New Roman"/>
                <w:sz w:val="24"/>
                <w:szCs w:val="24"/>
              </w:rPr>
            </w:pPr>
            <w:r w:rsidRPr="007F0B60">
              <w:rPr>
                <w:rFonts w:ascii="Times New Roman" w:hAnsi="Times New Roman" w:cs="Times New Roman"/>
                <w:sz w:val="24"/>
                <w:szCs w:val="24"/>
              </w:rPr>
              <w:lastRenderedPageBreak/>
              <w:t>В часть 7 статьи 77 Закона предлагается внести изменение уточняющего характера.</w:t>
            </w:r>
          </w:p>
        </w:tc>
      </w:tr>
      <w:tr w:rsidR="00D81A51" w:rsidRPr="00D81A51" w14:paraId="56A54766" w14:textId="77777777" w:rsidTr="00A53AA8">
        <w:tc>
          <w:tcPr>
            <w:tcW w:w="5353" w:type="dxa"/>
          </w:tcPr>
          <w:p w14:paraId="67E24965" w14:textId="77777777" w:rsidR="002C4F5D" w:rsidRPr="002C4F5D" w:rsidRDefault="002C4F5D" w:rsidP="002C4F5D">
            <w:pPr>
              <w:jc w:val="both"/>
              <w:rPr>
                <w:rFonts w:ascii="Times New Roman" w:hAnsi="Times New Roman"/>
                <w:sz w:val="24"/>
                <w:szCs w:val="24"/>
              </w:rPr>
            </w:pPr>
            <w:r w:rsidRPr="002C4F5D">
              <w:rPr>
                <w:rFonts w:ascii="Times New Roman" w:hAnsi="Times New Roman"/>
                <w:sz w:val="24"/>
                <w:szCs w:val="24"/>
              </w:rPr>
              <w:lastRenderedPageBreak/>
              <w:t>Статья 81. Предоставление обществом информации</w:t>
            </w:r>
          </w:p>
          <w:p w14:paraId="6F26A126" w14:textId="77777777" w:rsidR="002C4F5D" w:rsidRPr="002C4F5D" w:rsidRDefault="002C4F5D" w:rsidP="002C4F5D">
            <w:pPr>
              <w:jc w:val="both"/>
              <w:rPr>
                <w:rFonts w:ascii="Times New Roman" w:hAnsi="Times New Roman"/>
                <w:sz w:val="24"/>
                <w:szCs w:val="24"/>
              </w:rPr>
            </w:pPr>
            <w:r w:rsidRPr="002C4F5D">
              <w:rPr>
                <w:rFonts w:ascii="Times New Roman" w:hAnsi="Times New Roman"/>
                <w:sz w:val="24"/>
                <w:szCs w:val="24"/>
              </w:rPr>
              <w:t> </w:t>
            </w:r>
          </w:p>
          <w:p w14:paraId="38011981" w14:textId="77777777" w:rsidR="002C4F5D" w:rsidRPr="002C4F5D" w:rsidRDefault="002C4F5D" w:rsidP="002C4F5D">
            <w:pPr>
              <w:jc w:val="both"/>
              <w:rPr>
                <w:rFonts w:ascii="Times New Roman" w:hAnsi="Times New Roman"/>
                <w:sz w:val="24"/>
                <w:szCs w:val="24"/>
              </w:rPr>
            </w:pPr>
            <w:r w:rsidRPr="002C4F5D">
              <w:rPr>
                <w:rFonts w:ascii="Times New Roman" w:hAnsi="Times New Roman"/>
                <w:sz w:val="24"/>
                <w:szCs w:val="24"/>
              </w:rPr>
              <w:t xml:space="preserve">1. Информация об обществе предоставляется им в соответствии с требованиями настоящего </w:t>
            </w:r>
            <w:r w:rsidRPr="002C4F5D">
              <w:rPr>
                <w:rFonts w:ascii="Times New Roman" w:hAnsi="Times New Roman"/>
                <w:sz w:val="24"/>
                <w:szCs w:val="24"/>
              </w:rPr>
              <w:lastRenderedPageBreak/>
              <w:t>Закона и иных нормативных правовых актов Кыргызской Республики и уставом общества.</w:t>
            </w:r>
          </w:p>
          <w:p w14:paraId="1D3C3684" w14:textId="77777777" w:rsidR="002C4F5D" w:rsidRPr="002C4F5D" w:rsidRDefault="002C4F5D" w:rsidP="002C4F5D">
            <w:pPr>
              <w:jc w:val="both"/>
              <w:rPr>
                <w:rFonts w:ascii="Times New Roman" w:hAnsi="Times New Roman"/>
                <w:sz w:val="24"/>
                <w:szCs w:val="24"/>
              </w:rPr>
            </w:pPr>
            <w:r w:rsidRPr="002C4F5D">
              <w:rPr>
                <w:rFonts w:ascii="Times New Roman" w:hAnsi="Times New Roman"/>
                <w:sz w:val="24"/>
                <w:szCs w:val="24"/>
              </w:rPr>
              <w:t xml:space="preserve">2. Открытое общество с числом акционеров более 500 либо публично разместившее хотя бы 1 выпуск ценных бумаг, обязано ежегодно, в течение 2 месяцев после годового собрания акционеров, но не позднее 1 июня года, следующего за отчетным, опубликовывать </w:t>
            </w:r>
            <w:r w:rsidRPr="0030712F">
              <w:rPr>
                <w:rFonts w:ascii="Times New Roman" w:hAnsi="Times New Roman"/>
                <w:sz w:val="24"/>
                <w:szCs w:val="24"/>
              </w:rPr>
              <w:t>в средствах массовой информации</w:t>
            </w:r>
            <w:r w:rsidRPr="002C4F5D">
              <w:rPr>
                <w:rFonts w:ascii="Times New Roman" w:hAnsi="Times New Roman"/>
                <w:sz w:val="24"/>
                <w:szCs w:val="24"/>
              </w:rPr>
              <w:t xml:space="preserve"> годовой отчет о финансово-хозяйственной деятельности общества.</w:t>
            </w:r>
          </w:p>
          <w:p w14:paraId="339FB14E" w14:textId="77777777" w:rsidR="00D81A51" w:rsidRPr="007F0B60" w:rsidRDefault="00D81A51" w:rsidP="00A53AA8">
            <w:pPr>
              <w:spacing w:after="0" w:line="240" w:lineRule="auto"/>
              <w:contextualSpacing/>
              <w:jc w:val="center"/>
              <w:rPr>
                <w:rFonts w:ascii="Times New Roman" w:hAnsi="Times New Roman" w:cs="Times New Roman"/>
                <w:b/>
                <w:sz w:val="24"/>
                <w:szCs w:val="24"/>
              </w:rPr>
            </w:pPr>
          </w:p>
        </w:tc>
        <w:tc>
          <w:tcPr>
            <w:tcW w:w="5245" w:type="dxa"/>
          </w:tcPr>
          <w:p w14:paraId="21E8D330" w14:textId="77777777" w:rsidR="002C4F5D" w:rsidRPr="002C4F5D" w:rsidRDefault="002C4F5D" w:rsidP="002C4F5D">
            <w:pPr>
              <w:jc w:val="both"/>
              <w:rPr>
                <w:rFonts w:ascii="Times New Roman" w:hAnsi="Times New Roman"/>
                <w:sz w:val="24"/>
                <w:szCs w:val="24"/>
              </w:rPr>
            </w:pPr>
            <w:r w:rsidRPr="002C4F5D">
              <w:rPr>
                <w:rFonts w:ascii="Times New Roman" w:hAnsi="Times New Roman"/>
                <w:sz w:val="24"/>
                <w:szCs w:val="24"/>
              </w:rPr>
              <w:lastRenderedPageBreak/>
              <w:t>Статья 81. Предоставление обществом информации</w:t>
            </w:r>
          </w:p>
          <w:p w14:paraId="7BFAA982" w14:textId="77777777" w:rsidR="002C4F5D" w:rsidRPr="002C4F5D" w:rsidRDefault="002C4F5D" w:rsidP="002C4F5D">
            <w:pPr>
              <w:jc w:val="both"/>
              <w:rPr>
                <w:rFonts w:ascii="Times New Roman" w:hAnsi="Times New Roman"/>
                <w:sz w:val="24"/>
                <w:szCs w:val="24"/>
              </w:rPr>
            </w:pPr>
            <w:r w:rsidRPr="002C4F5D">
              <w:rPr>
                <w:rFonts w:ascii="Times New Roman" w:hAnsi="Times New Roman"/>
                <w:sz w:val="24"/>
                <w:szCs w:val="24"/>
              </w:rPr>
              <w:t> </w:t>
            </w:r>
          </w:p>
          <w:p w14:paraId="5A45CE98" w14:textId="77777777" w:rsidR="002C4F5D" w:rsidRPr="002C4F5D" w:rsidRDefault="002C4F5D" w:rsidP="002C4F5D">
            <w:pPr>
              <w:jc w:val="both"/>
              <w:rPr>
                <w:rFonts w:ascii="Times New Roman" w:hAnsi="Times New Roman"/>
                <w:sz w:val="24"/>
                <w:szCs w:val="24"/>
              </w:rPr>
            </w:pPr>
            <w:r w:rsidRPr="002C4F5D">
              <w:rPr>
                <w:rFonts w:ascii="Times New Roman" w:hAnsi="Times New Roman"/>
                <w:sz w:val="24"/>
                <w:szCs w:val="24"/>
              </w:rPr>
              <w:t xml:space="preserve">1. Информация об обществе предоставляется им в соответствии с требованиями настоящего </w:t>
            </w:r>
            <w:r w:rsidRPr="002C4F5D">
              <w:rPr>
                <w:rFonts w:ascii="Times New Roman" w:hAnsi="Times New Roman"/>
                <w:sz w:val="24"/>
                <w:szCs w:val="24"/>
              </w:rPr>
              <w:lastRenderedPageBreak/>
              <w:t>Закона и иных нормативных правовых актов Кыргызской Республики и уставом общества.</w:t>
            </w:r>
          </w:p>
          <w:p w14:paraId="43138C7D" w14:textId="4CC3CEF8" w:rsidR="002C4F5D" w:rsidRPr="002C4F5D" w:rsidRDefault="002C4F5D" w:rsidP="002C4F5D">
            <w:pPr>
              <w:jc w:val="both"/>
              <w:rPr>
                <w:rFonts w:ascii="Times New Roman" w:hAnsi="Times New Roman"/>
                <w:sz w:val="24"/>
                <w:szCs w:val="24"/>
              </w:rPr>
            </w:pPr>
            <w:r w:rsidRPr="002C4F5D">
              <w:rPr>
                <w:rFonts w:ascii="Times New Roman" w:hAnsi="Times New Roman"/>
                <w:sz w:val="24"/>
                <w:szCs w:val="24"/>
              </w:rPr>
              <w:t xml:space="preserve">2. Открытое общество с числом акционеров более 500 либо публично разместившее хотя бы 1 выпуск ценных бумаг, обязано ежегодно, в течение 2 месяцев после годового собрания акционеров, но не позднее 1 июня года, следующего за отчетным, опубликовывать </w:t>
            </w:r>
            <w:r w:rsidRPr="0030712F">
              <w:rPr>
                <w:rFonts w:ascii="Times New Roman" w:hAnsi="Times New Roman"/>
                <w:sz w:val="24"/>
                <w:szCs w:val="24"/>
              </w:rPr>
              <w:t>в средствах массовой информации</w:t>
            </w:r>
            <w:r w:rsidR="0030712F" w:rsidRPr="0030712F">
              <w:rPr>
                <w:rFonts w:ascii="Times New Roman" w:hAnsi="Times New Roman"/>
                <w:sz w:val="24"/>
                <w:szCs w:val="24"/>
              </w:rPr>
              <w:t>,</w:t>
            </w:r>
            <w:r w:rsidRPr="002C4F5D">
              <w:rPr>
                <w:rFonts w:ascii="Times New Roman" w:hAnsi="Times New Roman"/>
                <w:sz w:val="24"/>
                <w:szCs w:val="24"/>
              </w:rPr>
              <w:t xml:space="preserve"> </w:t>
            </w:r>
            <w:r w:rsidR="0030712F" w:rsidRPr="00D773C5">
              <w:rPr>
                <w:rFonts w:ascii="Times New Roman" w:hAnsi="Times New Roman"/>
                <w:b/>
                <w:sz w:val="24"/>
                <w:szCs w:val="24"/>
              </w:rPr>
              <w:t>а также</w:t>
            </w:r>
            <w:r w:rsidR="0030712F" w:rsidRPr="00D773C5">
              <w:rPr>
                <w:rFonts w:ascii="Times New Roman" w:hAnsi="Times New Roman" w:cs="Times New Roman"/>
                <w:b/>
                <w:sz w:val="24"/>
                <w:szCs w:val="24"/>
              </w:rPr>
              <w:t xml:space="preserve"> на официальном сайте уполномоченного государственного органа Кыргызской Республики, регулирующего рынок ценных бумаг</w:t>
            </w:r>
            <w:r w:rsidR="0030712F">
              <w:rPr>
                <w:rFonts w:ascii="Times New Roman" w:hAnsi="Times New Roman" w:cs="Times New Roman"/>
                <w:b/>
                <w:sz w:val="24"/>
                <w:szCs w:val="24"/>
              </w:rPr>
              <w:t>,</w:t>
            </w:r>
            <w:r w:rsidR="0030712F" w:rsidRPr="002C4F5D">
              <w:rPr>
                <w:rFonts w:ascii="Times New Roman" w:hAnsi="Times New Roman"/>
                <w:sz w:val="24"/>
                <w:szCs w:val="24"/>
              </w:rPr>
              <w:t xml:space="preserve"> </w:t>
            </w:r>
            <w:r w:rsidRPr="002C4F5D">
              <w:rPr>
                <w:rFonts w:ascii="Times New Roman" w:hAnsi="Times New Roman"/>
                <w:sz w:val="24"/>
                <w:szCs w:val="24"/>
              </w:rPr>
              <w:t>годовой отчет о финансово-хозяйственной деятельности общества.</w:t>
            </w:r>
          </w:p>
          <w:p w14:paraId="1061C32C" w14:textId="77777777" w:rsidR="00D81A51" w:rsidRPr="007875FF" w:rsidRDefault="00D81A51" w:rsidP="00A53AA8">
            <w:pPr>
              <w:spacing w:after="0"/>
              <w:jc w:val="both"/>
              <w:rPr>
                <w:rFonts w:ascii="Times New Roman" w:hAnsi="Times New Roman" w:cs="Times New Roman"/>
                <w:sz w:val="24"/>
                <w:szCs w:val="24"/>
              </w:rPr>
            </w:pPr>
          </w:p>
        </w:tc>
        <w:tc>
          <w:tcPr>
            <w:tcW w:w="4190" w:type="dxa"/>
          </w:tcPr>
          <w:p w14:paraId="29AC4FC5" w14:textId="498FC3EA" w:rsidR="0030712F" w:rsidRDefault="0030712F" w:rsidP="0030712F">
            <w:pPr>
              <w:spacing w:after="0" w:line="240" w:lineRule="auto"/>
              <w:contextualSpacing/>
              <w:jc w:val="both"/>
              <w:rPr>
                <w:rFonts w:ascii="Times New Roman" w:hAnsi="Times New Roman"/>
                <w:sz w:val="24"/>
                <w:szCs w:val="24"/>
              </w:rPr>
            </w:pPr>
            <w:r w:rsidRPr="0058616C">
              <w:rPr>
                <w:rFonts w:ascii="Times New Roman" w:hAnsi="Times New Roman"/>
                <w:sz w:val="24"/>
                <w:szCs w:val="24"/>
              </w:rPr>
              <w:lastRenderedPageBreak/>
              <w:t xml:space="preserve">В целях </w:t>
            </w:r>
            <w:r>
              <w:rPr>
                <w:rFonts w:ascii="Times New Roman" w:hAnsi="Times New Roman"/>
                <w:sz w:val="24"/>
                <w:szCs w:val="24"/>
              </w:rPr>
              <w:t xml:space="preserve">обеспечения </w:t>
            </w:r>
            <w:r w:rsidRPr="0058616C">
              <w:rPr>
                <w:rFonts w:ascii="Times New Roman" w:hAnsi="Times New Roman"/>
                <w:sz w:val="24"/>
                <w:szCs w:val="24"/>
              </w:rPr>
              <w:t>более широкого</w:t>
            </w:r>
            <w:r>
              <w:rPr>
                <w:rFonts w:ascii="Times New Roman" w:hAnsi="Times New Roman"/>
                <w:sz w:val="24"/>
                <w:szCs w:val="24"/>
              </w:rPr>
              <w:t xml:space="preserve"> и удобного </w:t>
            </w:r>
            <w:r w:rsidRPr="0058616C">
              <w:rPr>
                <w:rFonts w:ascii="Times New Roman" w:hAnsi="Times New Roman"/>
                <w:sz w:val="24"/>
                <w:szCs w:val="24"/>
              </w:rPr>
              <w:t xml:space="preserve"> </w:t>
            </w:r>
            <w:r>
              <w:rPr>
                <w:rFonts w:ascii="Times New Roman" w:hAnsi="Times New Roman"/>
                <w:sz w:val="24"/>
                <w:szCs w:val="24"/>
              </w:rPr>
              <w:t xml:space="preserve">доступа заинтересованных лиц  к соответствующей информации, касающейся деятельности акционерных обществ, подлежащей опубликованию в средствах массовой </w:t>
            </w:r>
            <w:r>
              <w:rPr>
                <w:rFonts w:ascii="Times New Roman" w:hAnsi="Times New Roman"/>
                <w:sz w:val="24"/>
                <w:szCs w:val="24"/>
              </w:rPr>
              <w:lastRenderedPageBreak/>
              <w:t>информации (</w:t>
            </w:r>
            <w:r w:rsidRPr="002C4F5D">
              <w:rPr>
                <w:rFonts w:ascii="Times New Roman" w:hAnsi="Times New Roman"/>
                <w:sz w:val="24"/>
                <w:szCs w:val="24"/>
              </w:rPr>
              <w:t xml:space="preserve">годовой </w:t>
            </w:r>
            <w:r>
              <w:rPr>
                <w:rFonts w:ascii="Times New Roman" w:hAnsi="Times New Roman"/>
                <w:sz w:val="24"/>
                <w:szCs w:val="24"/>
              </w:rPr>
              <w:t xml:space="preserve">отчет о финансово-хозяйственной </w:t>
            </w:r>
            <w:r w:rsidRPr="002C4F5D">
              <w:rPr>
                <w:rFonts w:ascii="Times New Roman" w:hAnsi="Times New Roman"/>
                <w:sz w:val="24"/>
                <w:szCs w:val="24"/>
              </w:rPr>
              <w:t>деятельности общества</w:t>
            </w:r>
            <w:r>
              <w:rPr>
                <w:rFonts w:ascii="Times New Roman" w:hAnsi="Times New Roman"/>
                <w:sz w:val="24"/>
                <w:szCs w:val="24"/>
              </w:rPr>
              <w:t xml:space="preserve">), предлагается данную информацию также публиковать на  </w:t>
            </w:r>
            <w:r w:rsidRPr="008C5756">
              <w:rPr>
                <w:rFonts w:ascii="Times New Roman" w:hAnsi="Times New Roman"/>
                <w:sz w:val="24"/>
                <w:szCs w:val="24"/>
              </w:rPr>
              <w:t>официальном сайте уполномоченного государственного органа</w:t>
            </w:r>
            <w:r>
              <w:rPr>
                <w:rFonts w:ascii="Times New Roman" w:hAnsi="Times New Roman"/>
                <w:sz w:val="24"/>
                <w:szCs w:val="24"/>
              </w:rPr>
              <w:t>, регулирующего   рынок</w:t>
            </w:r>
            <w:r w:rsidRPr="008C5756">
              <w:rPr>
                <w:rFonts w:ascii="Times New Roman" w:hAnsi="Times New Roman"/>
                <w:sz w:val="24"/>
                <w:szCs w:val="24"/>
              </w:rPr>
              <w:t xml:space="preserve"> ценных бумаг, создав тем самым централизованную площадку на которой заинтересованные лица смогут  легче находить соответствующую информацию.</w:t>
            </w:r>
          </w:p>
          <w:p w14:paraId="11892D8D" w14:textId="77777777" w:rsidR="00D81A51" w:rsidRPr="007F0B60" w:rsidRDefault="00D81A51" w:rsidP="00A53AA8">
            <w:pPr>
              <w:spacing w:after="0" w:line="240" w:lineRule="auto"/>
              <w:contextualSpacing/>
              <w:jc w:val="center"/>
              <w:rPr>
                <w:rFonts w:ascii="Times New Roman" w:hAnsi="Times New Roman" w:cs="Times New Roman"/>
                <w:b/>
                <w:i/>
                <w:sz w:val="24"/>
                <w:szCs w:val="24"/>
              </w:rPr>
            </w:pPr>
          </w:p>
        </w:tc>
      </w:tr>
    </w:tbl>
    <w:p w14:paraId="1DB0F158" w14:textId="77777777" w:rsidR="00264BD4" w:rsidRPr="007F0B60" w:rsidRDefault="00264BD4"/>
    <w:sectPr w:rsidR="00264BD4" w:rsidRPr="007F0B60" w:rsidSect="000100F5">
      <w:pgSz w:w="16840" w:h="1190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0F5"/>
    <w:rsid w:val="000100F5"/>
    <w:rsid w:val="000C138D"/>
    <w:rsid w:val="000E6A0F"/>
    <w:rsid w:val="00195398"/>
    <w:rsid w:val="001B4872"/>
    <w:rsid w:val="001E013F"/>
    <w:rsid w:val="001F55C6"/>
    <w:rsid w:val="00264BD4"/>
    <w:rsid w:val="002700E0"/>
    <w:rsid w:val="002C4F5D"/>
    <w:rsid w:val="002F1100"/>
    <w:rsid w:val="0030712F"/>
    <w:rsid w:val="00425C4A"/>
    <w:rsid w:val="004B6BD7"/>
    <w:rsid w:val="005B0ED9"/>
    <w:rsid w:val="005E0178"/>
    <w:rsid w:val="006C153F"/>
    <w:rsid w:val="007F0B60"/>
    <w:rsid w:val="00852282"/>
    <w:rsid w:val="00A53AA8"/>
    <w:rsid w:val="00A54CAC"/>
    <w:rsid w:val="00B00EA1"/>
    <w:rsid w:val="00B67A86"/>
    <w:rsid w:val="00BF5859"/>
    <w:rsid w:val="00C3695A"/>
    <w:rsid w:val="00C62640"/>
    <w:rsid w:val="00D4782E"/>
    <w:rsid w:val="00D60C2E"/>
    <w:rsid w:val="00D773C5"/>
    <w:rsid w:val="00D81A51"/>
    <w:rsid w:val="00DF6EBD"/>
    <w:rsid w:val="00E04C00"/>
    <w:rsid w:val="00E1270A"/>
    <w:rsid w:val="00E14D59"/>
    <w:rsid w:val="00E167E8"/>
    <w:rsid w:val="00E65AA7"/>
    <w:rsid w:val="00F16C0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36DA6"/>
  <w14:defaultImageDpi w14:val="300"/>
  <w15:docId w15:val="{D5FF1BAA-8E9F-43AC-8065-F04563ED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0F5"/>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0F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022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28</Pages>
  <Words>9165</Words>
  <Characters>52244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2021-09-23T03:23:00Z</cp:lastPrinted>
  <dcterms:created xsi:type="dcterms:W3CDTF">2021-09-10T12:51:00Z</dcterms:created>
  <dcterms:modified xsi:type="dcterms:W3CDTF">2021-09-23T03:42:00Z</dcterms:modified>
</cp:coreProperties>
</file>